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91D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00" w:lineRule="exact"/>
        <w:jc w:val="left"/>
        <w:textAlignment w:val="auto"/>
        <w:outlineLvl w:val="1"/>
        <w:rPr>
          <w:rFonts w:ascii="Times New Roman" w:hAnsi="Times New Roman" w:eastAsia="黑体"/>
          <w:color w:val="000000"/>
          <w:sz w:val="40"/>
          <w:szCs w:val="40"/>
        </w:rPr>
      </w:pPr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一：</w:t>
      </w:r>
      <w:r>
        <w:rPr>
          <w:rFonts w:hint="eastAsia" w:ascii="Times New Roman" w:hAnsi="Times New Roman" w:eastAsia="黑体"/>
          <w:color w:val="000000"/>
          <w:sz w:val="40"/>
          <w:szCs w:val="40"/>
          <w:lang w:val="en-US" w:eastAsia="zh-CN"/>
        </w:rPr>
        <w:t xml:space="preserve">        </w:t>
      </w:r>
      <w:r>
        <w:rPr>
          <w:rFonts w:ascii="Times New Roman" w:hAnsi="Times New Roman" w:eastAsia="黑体"/>
          <w:color w:val="000000"/>
          <w:sz w:val="40"/>
          <w:szCs w:val="40"/>
        </w:rPr>
        <w:t>申请人</w:t>
      </w:r>
      <w:r>
        <w:rPr>
          <w:rFonts w:hint="eastAsia" w:ascii="Times New Roman" w:hAnsi="Times New Roman" w:eastAsia="黑体"/>
          <w:color w:val="000000"/>
          <w:sz w:val="40"/>
          <w:szCs w:val="40"/>
        </w:rPr>
        <w:t>竞买登记</w:t>
      </w:r>
      <w:r>
        <w:rPr>
          <w:rFonts w:ascii="Times New Roman" w:hAnsi="Times New Roman" w:eastAsia="黑体"/>
          <w:color w:val="000000"/>
          <w:sz w:val="40"/>
          <w:szCs w:val="40"/>
        </w:rPr>
        <w:t>表</w:t>
      </w:r>
    </w:p>
    <w:p w14:paraId="7FB2111D">
      <w:pPr>
        <w:pStyle w:val="9"/>
        <w:ind w:firstLine="420"/>
      </w:pPr>
    </w:p>
    <w:tbl>
      <w:tblPr>
        <w:tblStyle w:val="7"/>
        <w:tblW w:w="8931" w:type="dxa"/>
        <w:tblInd w:w="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78"/>
        <w:gridCol w:w="1900"/>
        <w:gridCol w:w="2126"/>
        <w:gridCol w:w="2127"/>
      </w:tblGrid>
      <w:tr w14:paraId="08E7E6E2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</w:trPr>
        <w:tc>
          <w:tcPr>
            <w:tcW w:w="2778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4793AC">
            <w:pPr>
              <w:spacing w:line="600" w:lineRule="exact"/>
              <w:jc w:val="center"/>
              <w:rPr>
                <w:b/>
                <w:color w:val="000000"/>
                <w:sz w:val="28"/>
                <w:szCs w:val="28"/>
              </w:rPr>
            </w:pPr>
            <w:r>
              <w:rPr>
                <w:bCs/>
                <w:color w:val="000000"/>
                <w:sz w:val="28"/>
                <w:szCs w:val="28"/>
              </w:rPr>
              <w:t>企业名称</w:t>
            </w:r>
          </w:p>
        </w:tc>
        <w:tc>
          <w:tcPr>
            <w:tcW w:w="6153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 w14:paraId="6DF91D5A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04BFBF0B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2" w:hRule="atLeast"/>
        </w:trPr>
        <w:tc>
          <w:tcPr>
            <w:tcW w:w="2778" w:type="dxa"/>
            <w:tcBorders>
              <w:bottom w:val="single" w:color="auto" w:sz="4" w:space="0"/>
            </w:tcBorders>
            <w:vAlign w:val="center"/>
          </w:tcPr>
          <w:p w14:paraId="43910FD8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统一社会信用代码</w:t>
            </w:r>
          </w:p>
        </w:tc>
        <w:tc>
          <w:tcPr>
            <w:tcW w:w="6153" w:type="dxa"/>
            <w:gridSpan w:val="3"/>
            <w:tcBorders>
              <w:bottom w:val="single" w:color="auto" w:sz="4" w:space="0"/>
            </w:tcBorders>
            <w:vAlign w:val="center"/>
          </w:tcPr>
          <w:p w14:paraId="2F199D99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18BA96B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</w:trPr>
        <w:tc>
          <w:tcPr>
            <w:tcW w:w="2778" w:type="dxa"/>
            <w:tcBorders>
              <w:top w:val="single" w:color="auto" w:sz="4" w:space="0"/>
            </w:tcBorders>
            <w:vAlign w:val="center"/>
          </w:tcPr>
          <w:p w14:paraId="4B10AEE9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注册地址</w:t>
            </w:r>
          </w:p>
        </w:tc>
        <w:tc>
          <w:tcPr>
            <w:tcW w:w="1900" w:type="dxa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5A12F709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49BFEAB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注册时间</w:t>
            </w:r>
          </w:p>
        </w:tc>
        <w:tc>
          <w:tcPr>
            <w:tcW w:w="2127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0F85BD44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4FC0819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5" w:hRule="atLeast"/>
        </w:trPr>
        <w:tc>
          <w:tcPr>
            <w:tcW w:w="2778" w:type="dxa"/>
            <w:vAlign w:val="center"/>
          </w:tcPr>
          <w:p w14:paraId="4933FEF5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法定代表人</w:t>
            </w:r>
          </w:p>
        </w:tc>
        <w:tc>
          <w:tcPr>
            <w:tcW w:w="1900" w:type="dxa"/>
            <w:tcBorders>
              <w:right w:val="single" w:color="auto" w:sz="4" w:space="0"/>
            </w:tcBorders>
            <w:vAlign w:val="center"/>
          </w:tcPr>
          <w:p w14:paraId="6AC8E41A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7E3B740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联系人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35F9EB31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3807C4A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2778" w:type="dxa"/>
            <w:vAlign w:val="center"/>
          </w:tcPr>
          <w:p w14:paraId="2737EF3F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00" w:type="dxa"/>
            <w:tcBorders>
              <w:right w:val="single" w:color="auto" w:sz="4" w:space="0"/>
            </w:tcBorders>
            <w:vAlign w:val="center"/>
          </w:tcPr>
          <w:p w14:paraId="27E20D9E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  <w:tc>
          <w:tcPr>
            <w:tcW w:w="21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2631360D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传  真</w:t>
            </w:r>
          </w:p>
        </w:tc>
        <w:tc>
          <w:tcPr>
            <w:tcW w:w="2127" w:type="dxa"/>
            <w:tcBorders>
              <w:left w:val="single" w:color="auto" w:sz="4" w:space="0"/>
            </w:tcBorders>
            <w:vAlign w:val="center"/>
          </w:tcPr>
          <w:p w14:paraId="48F3476C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1443AE3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" w:hRule="atLeast"/>
        </w:trPr>
        <w:tc>
          <w:tcPr>
            <w:tcW w:w="2778" w:type="dxa"/>
            <w:vAlign w:val="center"/>
          </w:tcPr>
          <w:p w14:paraId="1D0F8938">
            <w:pPr>
              <w:spacing w:line="600" w:lineRule="exact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电子邮箱</w:t>
            </w:r>
          </w:p>
        </w:tc>
        <w:tc>
          <w:tcPr>
            <w:tcW w:w="6153" w:type="dxa"/>
            <w:gridSpan w:val="3"/>
            <w:vAlign w:val="center"/>
          </w:tcPr>
          <w:p w14:paraId="780FE150">
            <w:pPr>
              <w:tabs>
                <w:tab w:val="left" w:pos="917"/>
              </w:tabs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</w:tc>
      </w:tr>
      <w:tr w14:paraId="1181EA37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73" w:hRule="atLeast"/>
        </w:trPr>
        <w:tc>
          <w:tcPr>
            <w:tcW w:w="8931" w:type="dxa"/>
            <w:gridSpan w:val="4"/>
            <w:vAlign w:val="center"/>
          </w:tcPr>
          <w:p w14:paraId="037EC95A">
            <w:pPr>
              <w:spacing w:line="600" w:lineRule="exact"/>
              <w:ind w:firstLine="560"/>
              <w:jc w:val="left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申请竞买项目：</w:t>
            </w:r>
          </w:p>
          <w:p w14:paraId="31FF279C">
            <w:pPr>
              <w:spacing w:line="600" w:lineRule="exact"/>
              <w:ind w:firstLine="56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1．_____________________________</w:t>
            </w:r>
          </w:p>
          <w:p w14:paraId="249F6211">
            <w:pPr>
              <w:spacing w:line="600" w:lineRule="exact"/>
              <w:ind w:firstLine="560"/>
              <w:jc w:val="left"/>
              <w:rPr>
                <w:color w:val="000000"/>
                <w:sz w:val="28"/>
                <w:szCs w:val="28"/>
              </w:rPr>
            </w:pPr>
          </w:p>
        </w:tc>
      </w:tr>
      <w:tr w14:paraId="314730A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9" w:hRule="atLeast"/>
        </w:trPr>
        <w:tc>
          <w:tcPr>
            <w:tcW w:w="8931" w:type="dxa"/>
            <w:gridSpan w:val="4"/>
          </w:tcPr>
          <w:p w14:paraId="4002F0C2">
            <w:pPr>
              <w:spacing w:line="520" w:lineRule="exact"/>
              <w:ind w:firstLine="560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其他需要说明的情况</w:t>
            </w:r>
            <w:r>
              <w:rPr>
                <w:rFonts w:hint="eastAsia"/>
                <w:color w:val="000000"/>
                <w:sz w:val="28"/>
                <w:szCs w:val="28"/>
              </w:rPr>
              <w:t>：</w:t>
            </w:r>
          </w:p>
          <w:p w14:paraId="4BDB25D5">
            <w:pPr>
              <w:spacing w:line="520" w:lineRule="exact"/>
              <w:ind w:firstLine="560" w:firstLineChars="200"/>
              <w:rPr>
                <w:color w:val="000000"/>
                <w:sz w:val="28"/>
                <w:szCs w:val="28"/>
              </w:rPr>
            </w:pPr>
            <w:r>
              <w:rPr>
                <w:rFonts w:hint="eastAsia"/>
                <w:color w:val="000000"/>
                <w:sz w:val="28"/>
                <w:szCs w:val="28"/>
              </w:rPr>
              <w:t>我公司未被列入</w:t>
            </w:r>
            <w:r>
              <w:rPr>
                <w:rFonts w:hint="eastAsia"/>
                <w:color w:val="auto"/>
                <w:sz w:val="28"/>
                <w:szCs w:val="28"/>
              </w:rPr>
              <w:t>全国矿业权人勘查开采信息公示系统中的“严重违法名单”</w:t>
            </w:r>
            <w:r>
              <w:rPr>
                <w:rFonts w:hint="eastAsia"/>
                <w:color w:val="000000"/>
                <w:sz w:val="28"/>
                <w:szCs w:val="28"/>
              </w:rPr>
              <w:t>，未被“信用中国”网站列入“失信惩戒对象”“重点关注名单”“安全生产领域失信生产经营单位”，未被“国家企业信用信息公示系统”列入“经营异常名录”“严重违法失信企业名单”；未被中华人民共和国应急管理部列入“安全生产严重失信主体名单”违法违规记录</w:t>
            </w:r>
            <w:r>
              <w:rPr>
                <w:rFonts w:hint="eastAsia"/>
                <w:color w:val="000000"/>
                <w:sz w:val="28"/>
                <w:szCs w:val="28"/>
                <w:lang w:eastAsia="zh-CN"/>
              </w:rPr>
              <w:t>，</w:t>
            </w:r>
            <w:r>
              <w:rPr>
                <w:rFonts w:hint="eastAsia"/>
                <w:color w:val="000000"/>
                <w:sz w:val="28"/>
                <w:szCs w:val="28"/>
              </w:rPr>
              <w:t>无</w:t>
            </w:r>
            <w:r>
              <w:rPr>
                <w:rFonts w:hint="eastAsia"/>
                <w:color w:val="000000"/>
                <w:sz w:val="28"/>
                <w:szCs w:val="28"/>
                <w:lang w:val="en-US" w:eastAsia="zh-CN"/>
              </w:rPr>
              <w:t>其他</w:t>
            </w:r>
            <w:r>
              <w:rPr>
                <w:rFonts w:hint="eastAsia"/>
                <w:color w:val="000000"/>
                <w:sz w:val="28"/>
                <w:szCs w:val="28"/>
              </w:rPr>
              <w:t>违法违规记录。</w:t>
            </w:r>
          </w:p>
        </w:tc>
      </w:tr>
      <w:tr w14:paraId="0EED484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" w:hRule="atLeast"/>
        </w:trPr>
        <w:tc>
          <w:tcPr>
            <w:tcW w:w="8931" w:type="dxa"/>
            <w:gridSpan w:val="4"/>
            <w:vAlign w:val="center"/>
          </w:tcPr>
          <w:p w14:paraId="13231D97">
            <w:pPr>
              <w:spacing w:line="500" w:lineRule="exact"/>
              <w:ind w:firstLine="56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我公司承诺以上信息真实、准确、可靠，将承担信息不实产生的责任。</w:t>
            </w:r>
          </w:p>
          <w:p w14:paraId="4532DAEF">
            <w:pPr>
              <w:spacing w:line="500" w:lineRule="exact"/>
              <w:ind w:left="210" w:leftChars="100" w:firstLine="560"/>
              <w:jc w:val="left"/>
              <w:rPr>
                <w:color w:val="000000"/>
                <w:sz w:val="28"/>
                <w:szCs w:val="28"/>
              </w:rPr>
            </w:pPr>
          </w:p>
          <w:p w14:paraId="4B05DBB0">
            <w:pPr>
              <w:spacing w:line="500" w:lineRule="exact"/>
              <w:ind w:firstLine="560"/>
              <w:jc w:val="left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申请人：       （公章）</w:t>
            </w:r>
          </w:p>
          <w:p w14:paraId="3AC9D91D">
            <w:pPr>
              <w:spacing w:line="5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</w:p>
          <w:p w14:paraId="6C9AEFC5">
            <w:pPr>
              <w:spacing w:line="600" w:lineRule="exact"/>
              <w:ind w:firstLine="560"/>
              <w:jc w:val="center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                             年       月      日</w:t>
            </w:r>
          </w:p>
        </w:tc>
      </w:tr>
    </w:tbl>
    <w:p w14:paraId="41907A3B">
      <w:pPr>
        <w:pStyle w:val="2"/>
      </w:pPr>
    </w:p>
    <w:p w14:paraId="1833907A">
      <w:pPr>
        <w:widowControl/>
        <w:spacing w:line="480" w:lineRule="exact"/>
        <w:jc w:val="left"/>
        <w:outlineLvl w:val="0"/>
        <w:rPr>
          <w:rFonts w:hint="eastAsia" w:ascii="黑体" w:hAnsi="黑体" w:eastAsia="黑体" w:cs="黑体"/>
          <w:color w:val="000000"/>
          <w:kern w:val="0"/>
          <w:sz w:val="44"/>
          <w:szCs w:val="44"/>
        </w:rPr>
      </w:pPr>
      <w:bookmarkStart w:id="0" w:name="_Toc11821"/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二：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  <w:lang w:val="en-US" w:eastAsia="zh-CN"/>
        </w:rPr>
        <w:t xml:space="preserve">          </w:t>
      </w:r>
      <w:r>
        <w:rPr>
          <w:rFonts w:hint="eastAsia" w:ascii="黑体" w:hAnsi="黑体" w:eastAsia="黑体" w:cs="黑体"/>
          <w:color w:val="000000"/>
          <w:kern w:val="0"/>
          <w:sz w:val="44"/>
          <w:szCs w:val="44"/>
        </w:rPr>
        <w:t>授权委托书</w:t>
      </w:r>
      <w:bookmarkEnd w:id="0"/>
    </w:p>
    <w:p w14:paraId="0D3A5CBC">
      <w:pPr>
        <w:widowControl/>
        <w:spacing w:line="48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1304458E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我单位拟参与</w:t>
      </w:r>
      <w:bookmarkStart w:id="2" w:name="_GoBack"/>
      <w:r>
        <w:rPr>
          <w:rFonts w:hint="default" w:ascii="仿宋" w:hAnsi="仿宋" w:eastAsia="仿宋" w:cs="仿宋"/>
          <w:sz w:val="32"/>
          <w:szCs w:val="32"/>
          <w:u w:val="single"/>
          <w:lang w:val="en-US" w:eastAsia="zh-CN"/>
        </w:rPr>
        <w:t>S519高速公路遗留砂石料综合利用项目料堆</w:t>
      </w:r>
      <w:r>
        <w:rPr>
          <w:rFonts w:hint="eastAsia" w:ascii="仿宋" w:hAnsi="仿宋" w:eastAsia="仿宋" w:cs="仿宋"/>
          <w:color w:val="auto"/>
          <w:sz w:val="32"/>
          <w:szCs w:val="32"/>
          <w:highlight w:val="none"/>
          <w:u w:val="single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>项目</w:t>
      </w:r>
      <w:bookmarkEnd w:id="2"/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竞买，现委托</w:t>
      </w:r>
      <w:r>
        <w:rPr>
          <w:rFonts w:hint="eastAsia" w:ascii="仿宋" w:hAnsi="仿宋" w:eastAsia="仿宋" w:cs="仿宋"/>
          <w:kern w:val="0"/>
          <w:sz w:val="32"/>
          <w:szCs w:val="32"/>
          <w:u w:val="single"/>
        </w:rPr>
        <w:t>（姓名）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办理交易过程中相关事宜。</w:t>
      </w:r>
    </w:p>
    <w:p w14:paraId="25ED2756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代理人无转委托权，特此委托。</w:t>
      </w:r>
    </w:p>
    <w:p w14:paraId="160AE46A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3AE965A3">
      <w:pPr>
        <w:pStyle w:val="9"/>
        <w:ind w:firstLine="420"/>
      </w:pPr>
    </w:p>
    <w:p w14:paraId="26ED01B9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法定代表人：（姓名）</w:t>
      </w:r>
    </w:p>
    <w:p w14:paraId="6D67D213">
      <w:pPr>
        <w:widowControl/>
        <w:spacing w:line="480" w:lineRule="exact"/>
        <w:ind w:firstLine="64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身份证号：                职务：</w:t>
      </w:r>
    </w:p>
    <w:p w14:paraId="42F301C3">
      <w:pPr>
        <w:widowControl/>
        <w:spacing w:line="480" w:lineRule="exact"/>
        <w:ind w:firstLine="64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7F976E2D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委托代理人：（姓名）     性别：   年龄：</w:t>
      </w:r>
    </w:p>
    <w:p w14:paraId="6F6ABA77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身份证号：</w:t>
      </w:r>
    </w:p>
    <w:p w14:paraId="6C806CD3">
      <w:pPr>
        <w:widowControl/>
        <w:spacing w:line="480" w:lineRule="exact"/>
        <w:ind w:firstLine="640" w:firstLineChars="2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单位名称：</w:t>
      </w:r>
    </w:p>
    <w:p w14:paraId="15DBD5C3">
      <w:pPr>
        <w:widowControl/>
        <w:spacing w:line="480" w:lineRule="exact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2DA45E1A">
      <w:pPr>
        <w:widowControl/>
        <w:spacing w:line="480" w:lineRule="exact"/>
        <w:ind w:left="2100" w:leftChars="10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15BAD122">
      <w:pPr>
        <w:widowControl/>
        <w:spacing w:line="480" w:lineRule="exact"/>
        <w:ind w:left="2100" w:leftChars="10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委托单位（盖章）：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u w:val="single"/>
        </w:rPr>
        <w:t xml:space="preserve">                      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法定代表人（签章）：</w:t>
      </w:r>
    </w:p>
    <w:p w14:paraId="3AF5B5FB">
      <w:pPr>
        <w:widowControl/>
        <w:spacing w:line="480" w:lineRule="exact"/>
        <w:ind w:left="3780" w:leftChars="18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7F533399">
      <w:pPr>
        <w:widowControl/>
        <w:spacing w:line="480" w:lineRule="exact"/>
        <w:ind w:left="3780" w:leftChars="1800" w:firstLine="960" w:firstLineChars="300"/>
        <w:jc w:val="lef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 xml:space="preserve">    年  月  日</w:t>
      </w:r>
    </w:p>
    <w:p w14:paraId="35EF777C">
      <w:pPr>
        <w:pStyle w:val="9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3EC7901C">
      <w:pPr>
        <w:pStyle w:val="9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08F067A1">
      <w:pPr>
        <w:widowControl/>
        <w:spacing w:line="480" w:lineRule="exact"/>
        <w:ind w:right="1600" w:firstLine="160" w:firstLineChars="50"/>
        <w:rPr>
          <w:rFonts w:hint="eastAsia" w:ascii="仿宋" w:hAnsi="仿宋" w:eastAsia="仿宋" w:cs="仿宋"/>
          <w:kern w:val="1"/>
          <w:sz w:val="32"/>
          <w:szCs w:val="32"/>
        </w:rPr>
      </w:pPr>
    </w:p>
    <w:p w14:paraId="09C43CB8">
      <w:pPr>
        <w:widowControl/>
        <w:spacing w:line="480" w:lineRule="exact"/>
        <w:ind w:right="-58"/>
        <w:rPr>
          <w:rFonts w:hint="eastAsia" w:ascii="仿宋" w:hAnsi="仿宋" w:eastAsia="仿宋" w:cs="仿宋"/>
          <w:kern w:val="1"/>
          <w:sz w:val="32"/>
          <w:szCs w:val="32"/>
        </w:rPr>
      </w:pPr>
      <w:r>
        <w:rPr>
          <w:rFonts w:hint="eastAsia" w:ascii="仿宋" w:hAnsi="仿宋" w:eastAsia="仿宋" w:cs="仿宋"/>
          <w:kern w:val="1"/>
          <w:sz w:val="32"/>
          <w:szCs w:val="32"/>
        </w:rPr>
        <w:t>法定代表人身份证复印件：   委托代理人身份证复印件：</w:t>
      </w:r>
    </w:p>
    <w:p w14:paraId="485A1F48">
      <w:pPr>
        <w:widowControl/>
        <w:spacing w:line="480" w:lineRule="exact"/>
        <w:ind w:right="1600" w:firstLine="420"/>
        <w:rPr>
          <w:rFonts w:hint="eastAsia" w:ascii="仿宋_GB2312" w:hAnsi="仿宋_GB2312" w:cs="仿宋_GB2312"/>
          <w:kern w:val="1"/>
        </w:rPr>
      </w:pPr>
      <w:r>
        <w:rPr>
          <w:rFonts w:ascii="仿宋_GB2312" w:hAnsi="仿宋_GB2312" w:cs="仿宋_GB2312"/>
          <w:kern w:val="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53975</wp:posOffset>
                </wp:positionH>
                <wp:positionV relativeFrom="paragraph">
                  <wp:posOffset>205740</wp:posOffset>
                </wp:positionV>
                <wp:extent cx="2265680" cy="1110615"/>
                <wp:effectExtent l="4445" t="4445" r="15875" b="8890"/>
                <wp:wrapNone/>
                <wp:docPr id="63" name="文本框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65680" cy="111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263BD104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.25pt;margin-top:16.2pt;height:87.45pt;width:178.4pt;z-index:251659264;mso-width-relative:page;mso-height-relative:page;" fillcolor="#FFFFFF" filled="t" stroked="t" coordsize="21600,21600" o:gfxdata="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63BD104"/>
                  </w:txbxContent>
                </v:textbox>
              </v:shape>
            </w:pict>
          </mc:Fallback>
        </mc:AlternateContent>
      </w:r>
      <w:r>
        <w:rPr>
          <w:rFonts w:ascii="仿宋_GB2312" w:hAnsi="仿宋_GB2312" w:cs="仿宋_GB2312"/>
          <w:kern w:val="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2788285</wp:posOffset>
                </wp:positionH>
                <wp:positionV relativeFrom="paragraph">
                  <wp:posOffset>205740</wp:posOffset>
                </wp:positionV>
                <wp:extent cx="2247265" cy="1110615"/>
                <wp:effectExtent l="5080" t="5080" r="14605" b="8255"/>
                <wp:wrapNone/>
                <wp:docPr id="64" name="文本框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247265" cy="11106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  <a:effectLst/>
                      </wps:spPr>
                      <wps:txbx>
                        <w:txbxContent>
                          <w:p w14:paraId="0B5C6E67"/>
                        </w:txbxContent>
                      </wps:txbx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219.55pt;margin-top:16.2pt;height:87.45pt;width:176.95pt;z-index:251660288;mso-width-relative:page;mso-height-relative:page;" fillcolor="#FFFFFF" filled="t" stroked="t" coordsize="21600,21600" o:gfxdata="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B5C6E67"/>
                  </w:txbxContent>
                </v:textbox>
              </v:shape>
            </w:pict>
          </mc:Fallback>
        </mc:AlternateContent>
      </w:r>
    </w:p>
    <w:p w14:paraId="446EEF16">
      <w:pPr>
        <w:pStyle w:val="6"/>
        <w:spacing w:beforeAutospacing="0" w:afterAutospacing="0" w:line="560" w:lineRule="exact"/>
        <w:ind w:firstLine="883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</w:rPr>
      </w:pPr>
    </w:p>
    <w:p w14:paraId="6ED70857">
      <w:pPr>
        <w:pStyle w:val="6"/>
        <w:spacing w:beforeAutospacing="0" w:afterAutospacing="0" w:line="560" w:lineRule="exact"/>
        <w:ind w:firstLine="883"/>
        <w:jc w:val="center"/>
        <w:rPr>
          <w:rFonts w:hint="eastAsia" w:ascii="宋体" w:hAnsi="宋体" w:eastAsia="宋体" w:cs="宋体"/>
          <w:b/>
          <w:bCs/>
          <w:color w:val="000000"/>
          <w:kern w:val="2"/>
          <w:sz w:val="44"/>
          <w:szCs w:val="44"/>
        </w:rPr>
      </w:pPr>
    </w:p>
    <w:p w14:paraId="52E1F70E">
      <w:pPr>
        <w:pStyle w:val="3"/>
        <w:rPr>
          <w:rFonts w:hint="eastAsia" w:eastAsiaTheme="minorEastAsia"/>
          <w:lang w:val="en-US" w:eastAsia="zh-CN"/>
        </w:rPr>
      </w:pPr>
    </w:p>
    <w:p w14:paraId="79B40B6D">
      <w:pPr>
        <w:pStyle w:val="4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4CEC08EE">
      <w:pPr>
        <w:pStyle w:val="4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4A67DA48">
      <w:pPr>
        <w:pStyle w:val="6"/>
        <w:spacing w:beforeAutospacing="0" w:afterAutospacing="0" w:line="560" w:lineRule="exact"/>
        <w:jc w:val="both"/>
        <w:outlineLvl w:val="0"/>
        <w:rPr>
          <w:rFonts w:hint="eastAsia" w:ascii="黑体" w:hAnsi="黑体" w:eastAsia="黑体" w:cs="宋体"/>
          <w:color w:val="auto"/>
          <w:kern w:val="2"/>
          <w:sz w:val="44"/>
          <w:szCs w:val="44"/>
        </w:rPr>
      </w:pPr>
      <w:bookmarkStart w:id="1" w:name="_Toc20904"/>
      <w:r>
        <w:rPr>
          <w:rFonts w:hint="eastAsia"/>
          <w:sz w:val="30"/>
          <w:szCs w:val="30"/>
          <w:lang w:eastAsia="zh-CN"/>
        </w:rPr>
        <w:t>附件</w:t>
      </w:r>
      <w:r>
        <w:rPr>
          <w:rFonts w:hint="eastAsia"/>
          <w:sz w:val="30"/>
          <w:szCs w:val="30"/>
          <w:lang w:val="en-US" w:eastAsia="zh-CN"/>
        </w:rPr>
        <w:t>三</w:t>
      </w:r>
      <w:r>
        <w:rPr>
          <w:rFonts w:hint="eastAsia" w:ascii="黑体" w:hAnsi="黑体" w:eastAsia="黑体" w:cs="宋体"/>
          <w:color w:val="auto"/>
          <w:kern w:val="2"/>
          <w:sz w:val="44"/>
          <w:szCs w:val="44"/>
          <w:lang w:val="en-US" w:eastAsia="zh-CN"/>
        </w:rPr>
        <w:t xml:space="preserve">：         </w:t>
      </w:r>
      <w:r>
        <w:rPr>
          <w:rFonts w:hint="eastAsia" w:ascii="黑体" w:hAnsi="黑体" w:eastAsia="黑体" w:cs="宋体"/>
          <w:color w:val="auto"/>
          <w:kern w:val="2"/>
          <w:sz w:val="44"/>
          <w:szCs w:val="44"/>
        </w:rPr>
        <w:t>竞买申请书</w:t>
      </w:r>
      <w:bookmarkEnd w:id="1"/>
    </w:p>
    <w:p w14:paraId="0D2DCC8F">
      <w:pPr>
        <w:tabs>
          <w:tab w:val="left" w:pos="7888"/>
        </w:tabs>
        <w:autoSpaceDE w:val="0"/>
        <w:autoSpaceDN w:val="0"/>
        <w:adjustRightInd w:val="0"/>
        <w:spacing w:line="50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</w:p>
    <w:p w14:paraId="310D399B">
      <w:pPr>
        <w:tabs>
          <w:tab w:val="left" w:pos="7888"/>
        </w:tabs>
        <w:autoSpaceDE w:val="0"/>
        <w:autoSpaceDN w:val="0"/>
        <w:adjustRightInd w:val="0"/>
        <w:spacing w:line="480" w:lineRule="exact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哈密市自然资源局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：</w:t>
      </w:r>
    </w:p>
    <w:p w14:paraId="6367B6DD">
      <w:pPr>
        <w:keepNext w:val="0"/>
        <w:keepLines w:val="0"/>
        <w:pageBreakBefore w:val="0"/>
        <w:kinsoku/>
        <w:wordWrap/>
        <w:topLinePunct w:val="0"/>
        <w:autoSpaceDE/>
        <w:autoSpaceDN/>
        <w:bidi w:val="0"/>
        <w:adjustRightInd/>
        <w:snapToGrid/>
        <w:spacing w:after="0" w:line="540" w:lineRule="exact"/>
        <w:ind w:firstLine="640" w:firstLineChars="200"/>
        <w:jc w:val="both"/>
        <w:textAlignment w:val="auto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经认真审阅你单位委托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新疆国源土地矿产资源交易中心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发布的《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S519高速公路遗留砂石料综合利用项目料堆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拍卖公告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》及拍卖所有文件，我公司自愿参加本次拍卖活动，并按要求出具本申请书。</w:t>
      </w:r>
    </w:p>
    <w:p w14:paraId="1CDF2809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一、我公司正式申请参加你单位举行的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矿产品拍卖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活动，并报名参加《申请人竞买登记表》载明的项目竞买。</w:t>
      </w:r>
    </w:p>
    <w:p w14:paraId="380F9C64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二、我公司愿意并按拍卖公告的规定，向拍卖人指定账户缴纳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  <w:lang w:val="en-US" w:eastAsia="zh-CN"/>
        </w:rPr>
        <w:t>55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highlight w:val="none"/>
        </w:rPr>
        <w:t>万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元的保证金。用于本公司参与本次拍卖活动中应承担的违约责任和其他赔偿责任。</w:t>
      </w:r>
    </w:p>
    <w:p w14:paraId="49EF67DE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三、作为申请人，我公司完全接受并自愿遵守拍卖公告和所有拍卖文件中的各项规定，对所有文件内容均无异议并受其约束。同时，本公司就参与本次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拍卖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活动做出如下承诺：</w:t>
      </w:r>
    </w:p>
    <w:p w14:paraId="00708AB1">
      <w:pPr>
        <w:pStyle w:val="6"/>
        <w:widowControl/>
        <w:spacing w:beforeAutospacing="0" w:afterAutospacing="0" w:line="480" w:lineRule="exact"/>
        <w:ind w:firstLine="640" w:firstLineChars="200"/>
        <w:jc w:val="both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（一）在提交本申请前，我公司已进行了现场踏勘和考察，对所在矿区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矿产品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情况已充分了解，对公示和提供的相关资料和现状无异议并全面接受。我公司对参与竞买的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矿产品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投资风险及瑕疵已有足够的认识，接受公告和拍卖文件中的风险提示内容。自愿承担所形成的全部风险。</w:t>
      </w:r>
    </w:p>
    <w:p w14:paraId="78855002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（二）我公司已详细了解并同意本次拍卖规则，同意以不低于拍卖起拍价和公告的增价幅度参与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矿产品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的竞买。</w:t>
      </w:r>
    </w:p>
    <w:p w14:paraId="2D5B6746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（三）我公司接受拍卖公告、所有拍卖文件规定和《转让合同》的所有内容。并按相关规定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竞买矿产品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。</w:t>
      </w:r>
    </w:p>
    <w:p w14:paraId="2695A1E7">
      <w:pPr>
        <w:pStyle w:val="6"/>
        <w:widowControl/>
        <w:spacing w:beforeAutospacing="0" w:afterAutospacing="0" w:line="480" w:lineRule="exact"/>
        <w:ind w:firstLine="640" w:firstLineChars="200"/>
        <w:jc w:val="both"/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（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四）我公司在成为竞得人后当场签订《成交确认书》，并按《成交确认书》约定的期限与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委托人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签订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《转让合同》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5570DA9B">
      <w:pPr>
        <w:pStyle w:val="6"/>
        <w:widowControl/>
        <w:spacing w:beforeAutospacing="0" w:afterAutospacing="0" w:line="480" w:lineRule="exact"/>
        <w:ind w:firstLine="64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（五）我公司按规定或约定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缴纳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矿产品转让款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，承担拍卖佣金等相关费用。</w:t>
      </w:r>
    </w:p>
    <w:p w14:paraId="657F5548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auto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（六）我公司竞得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  <w:lang w:val="en-US" w:eastAsia="zh-CN"/>
        </w:rPr>
        <w:t>矿产品</w:t>
      </w:r>
      <w:r>
        <w:rPr>
          <w:rFonts w:hint="eastAsia" w:ascii="仿宋" w:hAnsi="仿宋" w:eastAsia="仿宋" w:cs="仿宋"/>
          <w:color w:val="auto"/>
          <w:kern w:val="0"/>
          <w:sz w:val="32"/>
          <w:szCs w:val="32"/>
        </w:rPr>
        <w:t>后，服从地方人民政府和相关部门的统一领导、统一规划、统一部署、统一实施，对不可预见的自然因素和政策法规变化，或其他情况的，我公司自担风险。</w:t>
      </w:r>
    </w:p>
    <w:p w14:paraId="60F7975A">
      <w:pPr>
        <w:pStyle w:val="6"/>
        <w:widowControl/>
        <w:spacing w:beforeAutospacing="0" w:afterAutospacing="0" w:line="480" w:lineRule="exact"/>
        <w:ind w:firstLine="640"/>
        <w:jc w:val="both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（七）我公司提交的所有竞买资料均合法真实有效，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并保证按照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矿产品拍卖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文件的规定和要求履行全部义务。</w:t>
      </w:r>
    </w:p>
    <w:p w14:paraId="15763CA0">
      <w:pPr>
        <w:pStyle w:val="9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四、若我公司在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矿产品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拍卖活动中，有违反上述任一项和拍卖文件其他规定的，均视为违约，我公司同意将竞买保证金转为违约金并直接划转到指定账户，承担违约责任，并承担因此造成的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所有后果及法律责任。</w:t>
      </w:r>
    </w:p>
    <w:p w14:paraId="7400934C">
      <w:pPr>
        <w:pStyle w:val="9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sz w:val="32"/>
          <w:szCs w:val="32"/>
        </w:rPr>
        <w:t>五、《拍卖文件》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《转让合同》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和《申请人竞买登记表》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等作为本申请书附件，由本公司签章确认后作为本申请书附件一并提交。</w:t>
      </w:r>
    </w:p>
    <w:p w14:paraId="551FCE42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特此申请。</w:t>
      </w:r>
    </w:p>
    <w:p w14:paraId="4038995C">
      <w:pPr>
        <w:pStyle w:val="9"/>
        <w:spacing w:line="480" w:lineRule="exact"/>
        <w:ind w:firstLine="420"/>
      </w:pPr>
    </w:p>
    <w:p w14:paraId="56604107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（以下为签章处）</w:t>
      </w:r>
    </w:p>
    <w:p w14:paraId="45AB84E1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竞买申请人（签章）：</w:t>
      </w:r>
    </w:p>
    <w:p w14:paraId="601595AF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法定代表人（签章）：</w:t>
      </w:r>
    </w:p>
    <w:p w14:paraId="371C54A2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授权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eastAsia="zh-CN"/>
        </w:rPr>
        <w:t>委托人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（签字）：</w:t>
      </w:r>
    </w:p>
    <w:p w14:paraId="54E7A092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  <w:rPr>
          <w:rFonts w:hint="eastAsia" w:ascii="仿宋" w:hAnsi="仿宋" w:eastAsia="仿宋" w:cs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联系电话：</w:t>
      </w:r>
    </w:p>
    <w:p w14:paraId="274E618D">
      <w:pPr>
        <w:tabs>
          <w:tab w:val="left" w:pos="7888"/>
        </w:tabs>
        <w:autoSpaceDE w:val="0"/>
        <w:autoSpaceDN w:val="0"/>
        <w:adjustRightInd w:val="0"/>
        <w:spacing w:line="480" w:lineRule="exact"/>
        <w:ind w:firstLine="640" w:firstLineChars="200"/>
      </w:pP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申请日期：202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</w:rPr>
        <w:t>年  月   日</w:t>
      </w:r>
    </w:p>
    <w:p w14:paraId="271570AE">
      <w:pPr>
        <w:pStyle w:val="4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</w:p>
    <w:p w14:paraId="3638EC7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8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E75356"/>
    <w:multiLevelType w:val="singleLevel"/>
    <w:tmpl w:val="D0E75356"/>
    <w:lvl w:ilvl="0" w:tentative="0">
      <w:start w:val="1"/>
      <w:numFmt w:val="decimal"/>
      <w:pStyle w:val="4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AE6F81"/>
    <w:rsid w:val="0EAF59E9"/>
    <w:rsid w:val="26A46BFD"/>
    <w:rsid w:val="47AE6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5">
    <w:name w:val="heading 1"/>
    <w:basedOn w:val="1"/>
    <w:next w:val="1"/>
    <w:qFormat/>
    <w:uiPriority w:val="0"/>
    <w:pPr>
      <w:keepNext/>
      <w:keepLines/>
      <w:spacing w:beforeLines="0" w:beforeAutospacing="0" w:after="330" w:afterLines="0" w:afterAutospacing="0" w:line="560" w:lineRule="exact"/>
      <w:ind w:firstLine="0" w:firstLineChars="0"/>
      <w:outlineLvl w:val="0"/>
    </w:pPr>
    <w:rPr>
      <w:rFonts w:eastAsia="方正小标宋简体" w:asciiTheme="minorAscii" w:hAnsiTheme="minorAscii"/>
      <w:kern w:val="44"/>
      <w:sz w:val="44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1"/>
    <w:next w:val="3"/>
    <w:qFormat/>
    <w:uiPriority w:val="0"/>
    <w:pPr>
      <w:spacing w:line="240" w:lineRule="auto"/>
      <w:ind w:firstLine="420"/>
    </w:pPr>
    <w:rPr>
      <w:sz w:val="21"/>
    </w:rPr>
  </w:style>
  <w:style w:type="paragraph" w:styleId="3">
    <w:name w:val="Plain Text"/>
    <w:basedOn w:val="1"/>
    <w:next w:val="4"/>
    <w:qFormat/>
    <w:uiPriority w:val="0"/>
    <w:rPr>
      <w:rFonts w:ascii="宋体" w:hAnsi="Courier New" w:cs="Courier New"/>
      <w:szCs w:val="21"/>
    </w:rPr>
  </w:style>
  <w:style w:type="paragraph" w:styleId="4">
    <w:name w:val="List Number 5"/>
    <w:basedOn w:val="1"/>
    <w:uiPriority w:val="0"/>
    <w:pPr>
      <w:numPr>
        <w:ilvl w:val="0"/>
        <w:numId w:val="1"/>
      </w:numPr>
    </w:p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9">
    <w:name w:val="K正文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2026-03-11T09:43:00Z</dcterms:created>
  <dc:creator>WPS_1769269057</dc:creator>
  <cp:lastModifiedBy>WPS_1769269057</cp:lastModifiedBy>
  <dcterms:modified xsi:type="dcterms:W3CDTF">2026-03-11T09:44:26Z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8475CE8FF97E46F19D94E90B4B2FF7E3_11</vt:lpwstr>
  </property>
  <property fmtid="{D5CDD505-2E9C-101B-9397-08002B2CF9AE}" pid="4" name="KSOTemplateDocerSaveRecord">
    <vt:lpwstr>eyJoZGlkIjoiMjgxNzFmODk3M2ZjYTA2ZDQ4ZTgwOGJhYWMyZGYwMjUiLCJ1c2VySWQiOiIxNzk0MTE5MDUwIn0=</vt:lpwstr>
  </property>
</Properties>
</file>