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EAD17">
      <w:pPr>
        <w:pStyle w:val="6"/>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1</w:t>
      </w:r>
      <w:r>
        <w:rPr>
          <w:rFonts w:hint="eastAsia" w:ascii="宋体" w:hAnsi="宋体" w:cs="宋体"/>
          <w:sz w:val="32"/>
          <w:szCs w:val="32"/>
          <w:highlight w:val="none"/>
          <w:lang w:val="en-US" w:eastAsia="zh-CN"/>
        </w:rPr>
        <w:t>-1</w:t>
      </w:r>
      <w:r>
        <w:rPr>
          <w:rFonts w:hint="eastAsia" w:ascii="宋体" w:hAnsi="宋体" w:eastAsia="宋体" w:cs="宋体"/>
          <w:sz w:val="32"/>
          <w:szCs w:val="32"/>
          <w:highlight w:val="none"/>
          <w:lang w:eastAsia="zh-CN"/>
        </w:rPr>
        <w:t>：</w:t>
      </w:r>
    </w:p>
    <w:p w14:paraId="5F498B0A">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sz w:val="32"/>
          <w:szCs w:val="32"/>
          <w:highlight w:val="none"/>
          <w:lang w:eastAsia="zh-CN"/>
        </w:rPr>
      </w:pPr>
      <w:bookmarkStart w:id="0" w:name="_Toc10928"/>
      <w:bookmarkStart w:id="1" w:name="_Toc18806"/>
      <w:r>
        <w:rPr>
          <w:rFonts w:hint="eastAsia" w:ascii="宋体" w:hAnsi="宋体" w:eastAsia="宋体" w:cs="宋体"/>
          <w:b/>
          <w:bCs/>
          <w:color w:val="000000"/>
          <w:kern w:val="0"/>
          <w:sz w:val="32"/>
          <w:szCs w:val="32"/>
          <w:highlight w:val="none"/>
        </w:rPr>
        <w:t>申请人</w:t>
      </w:r>
      <w:r>
        <w:rPr>
          <w:rFonts w:hint="eastAsia" w:ascii="宋体" w:hAnsi="宋体" w:eastAsia="宋体" w:cs="宋体"/>
          <w:b/>
          <w:bCs/>
          <w:color w:val="000000"/>
          <w:kern w:val="0"/>
          <w:sz w:val="32"/>
          <w:szCs w:val="32"/>
          <w:highlight w:val="none"/>
          <w:lang w:val="en-US" w:eastAsia="zh-CN"/>
        </w:rPr>
        <w:t>竞买</w:t>
      </w:r>
      <w:r>
        <w:rPr>
          <w:rFonts w:hint="eastAsia" w:ascii="宋体" w:hAnsi="宋体" w:eastAsia="宋体" w:cs="宋体"/>
          <w:b/>
          <w:bCs/>
          <w:color w:val="000000"/>
          <w:kern w:val="0"/>
          <w:sz w:val="32"/>
          <w:szCs w:val="32"/>
          <w:highlight w:val="none"/>
        </w:rPr>
        <w:t>登记表</w:t>
      </w:r>
      <w:bookmarkEnd w:id="0"/>
      <w:bookmarkEnd w:id="1"/>
      <w:r>
        <w:rPr>
          <w:rFonts w:hint="eastAsia" w:ascii="宋体" w:hAnsi="宋体" w:eastAsia="宋体" w:cs="宋体"/>
          <w:b/>
          <w:bCs/>
          <w:color w:val="000000"/>
          <w:kern w:val="0"/>
          <w:sz w:val="32"/>
          <w:szCs w:val="32"/>
          <w:highlight w:val="none"/>
          <w:lang w:eastAsia="zh-CN"/>
        </w:rPr>
        <w:t>（</w:t>
      </w:r>
      <w:r>
        <w:rPr>
          <w:rFonts w:hint="eastAsia" w:ascii="宋体" w:hAnsi="宋体" w:eastAsia="宋体" w:cs="宋体"/>
          <w:b/>
          <w:bCs/>
          <w:color w:val="000000"/>
          <w:kern w:val="0"/>
          <w:sz w:val="32"/>
          <w:szCs w:val="32"/>
          <w:highlight w:val="none"/>
          <w:lang w:val="en-US" w:eastAsia="zh-CN"/>
        </w:rPr>
        <w:t>企业</w:t>
      </w:r>
      <w:r>
        <w:rPr>
          <w:rFonts w:hint="eastAsia" w:ascii="宋体" w:hAnsi="宋体" w:eastAsia="宋体" w:cs="宋体"/>
          <w:b/>
          <w:bCs/>
          <w:color w:val="000000"/>
          <w:kern w:val="0"/>
          <w:sz w:val="32"/>
          <w:szCs w:val="32"/>
          <w:highlight w:val="none"/>
          <w:lang w:eastAsia="zh-CN"/>
        </w:rPr>
        <w:t>）</w:t>
      </w:r>
    </w:p>
    <w:tbl>
      <w:tblPr>
        <w:tblStyle w:val="7"/>
        <w:tblW w:w="89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1984"/>
        <w:gridCol w:w="2126"/>
        <w:gridCol w:w="2127"/>
      </w:tblGrid>
      <w:tr w14:paraId="52317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2694" w:type="dxa"/>
            <w:tcBorders>
              <w:top w:val="single" w:color="auto" w:sz="6" w:space="0"/>
              <w:left w:val="single" w:color="auto" w:sz="6" w:space="0"/>
              <w:bottom w:val="single" w:color="auto" w:sz="6" w:space="0"/>
              <w:right w:val="single" w:color="auto" w:sz="6" w:space="0"/>
            </w:tcBorders>
            <w:vAlign w:val="center"/>
          </w:tcPr>
          <w:p w14:paraId="77C8940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color w:val="000000"/>
                <w:sz w:val="32"/>
                <w:szCs w:val="32"/>
                <w:highlight w:val="none"/>
              </w:rPr>
            </w:pPr>
            <w:r>
              <w:rPr>
                <w:rFonts w:hint="eastAsia" w:ascii="宋体" w:hAnsi="宋体" w:eastAsia="宋体" w:cs="宋体"/>
                <w:bCs/>
                <w:color w:val="000000"/>
                <w:sz w:val="32"/>
                <w:szCs w:val="32"/>
                <w:highlight w:val="none"/>
              </w:rPr>
              <w:t>企业名称</w:t>
            </w:r>
          </w:p>
        </w:tc>
        <w:tc>
          <w:tcPr>
            <w:tcW w:w="6237" w:type="dxa"/>
            <w:gridSpan w:val="3"/>
            <w:tcBorders>
              <w:top w:val="single" w:color="auto" w:sz="6" w:space="0"/>
              <w:left w:val="single" w:color="auto" w:sz="6" w:space="0"/>
              <w:bottom w:val="single" w:color="auto" w:sz="6" w:space="0"/>
              <w:right w:val="single" w:color="auto" w:sz="6" w:space="0"/>
            </w:tcBorders>
            <w:vAlign w:val="center"/>
          </w:tcPr>
          <w:p w14:paraId="0CA12E9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19ADD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2" w:hRule="atLeast"/>
        </w:trPr>
        <w:tc>
          <w:tcPr>
            <w:tcW w:w="2694" w:type="dxa"/>
            <w:tcBorders>
              <w:bottom w:val="single" w:color="auto" w:sz="4" w:space="0"/>
            </w:tcBorders>
            <w:vAlign w:val="center"/>
          </w:tcPr>
          <w:p w14:paraId="13F70A6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统一社会信用代码</w:t>
            </w:r>
          </w:p>
        </w:tc>
        <w:tc>
          <w:tcPr>
            <w:tcW w:w="6237" w:type="dxa"/>
            <w:gridSpan w:val="3"/>
            <w:tcBorders>
              <w:bottom w:val="single" w:color="auto" w:sz="4" w:space="0"/>
            </w:tcBorders>
            <w:vAlign w:val="center"/>
          </w:tcPr>
          <w:p w14:paraId="2AD61A8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4D3DE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3" w:hRule="atLeast"/>
        </w:trPr>
        <w:tc>
          <w:tcPr>
            <w:tcW w:w="2694" w:type="dxa"/>
            <w:tcBorders>
              <w:top w:val="single" w:color="auto" w:sz="4" w:space="0"/>
            </w:tcBorders>
            <w:vAlign w:val="center"/>
          </w:tcPr>
          <w:p w14:paraId="0B7584B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注册地址</w:t>
            </w:r>
          </w:p>
        </w:tc>
        <w:tc>
          <w:tcPr>
            <w:tcW w:w="1984" w:type="dxa"/>
            <w:tcBorders>
              <w:top w:val="single" w:color="auto" w:sz="4" w:space="0"/>
              <w:right w:val="single" w:color="auto" w:sz="4" w:space="0"/>
            </w:tcBorders>
            <w:vAlign w:val="center"/>
          </w:tcPr>
          <w:p w14:paraId="232D6598">
            <w:pPr>
              <w:keepNext w:val="0"/>
              <w:keepLines w:val="0"/>
              <w:pageBreakBefore w:val="0"/>
              <w:widowControl w:val="0"/>
              <w:kinsoku/>
              <w:wordWrap/>
              <w:overflowPunct/>
              <w:topLinePunct w:val="0"/>
              <w:autoSpaceDE/>
              <w:autoSpaceDN/>
              <w:bidi w:val="0"/>
              <w:adjustRightInd/>
              <w:snapToGrid/>
              <w:spacing w:after="0" w:line="400" w:lineRule="exact"/>
              <w:ind w:firstLine="560"/>
              <w:jc w:val="center"/>
              <w:textAlignment w:val="auto"/>
              <w:rPr>
                <w:rFonts w:hint="eastAsia" w:ascii="宋体" w:hAnsi="宋体" w:eastAsia="宋体" w:cs="宋体"/>
                <w:color w:val="000000"/>
                <w:sz w:val="32"/>
                <w:szCs w:val="32"/>
                <w:highlight w:val="none"/>
              </w:rPr>
            </w:pPr>
          </w:p>
        </w:tc>
        <w:tc>
          <w:tcPr>
            <w:tcW w:w="2126" w:type="dxa"/>
            <w:tcBorders>
              <w:top w:val="single" w:color="auto" w:sz="4" w:space="0"/>
              <w:left w:val="single" w:color="auto" w:sz="4" w:space="0"/>
              <w:right w:val="single" w:color="auto" w:sz="4" w:space="0"/>
            </w:tcBorders>
            <w:vAlign w:val="center"/>
          </w:tcPr>
          <w:p w14:paraId="632CB75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注册时间</w:t>
            </w:r>
          </w:p>
        </w:tc>
        <w:tc>
          <w:tcPr>
            <w:tcW w:w="2127" w:type="dxa"/>
            <w:tcBorders>
              <w:top w:val="single" w:color="auto" w:sz="4" w:space="0"/>
              <w:left w:val="single" w:color="auto" w:sz="4" w:space="0"/>
            </w:tcBorders>
            <w:vAlign w:val="center"/>
          </w:tcPr>
          <w:p w14:paraId="66E57D7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5FE3E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7" w:hRule="atLeast"/>
        </w:trPr>
        <w:tc>
          <w:tcPr>
            <w:tcW w:w="2694" w:type="dxa"/>
            <w:vAlign w:val="center"/>
          </w:tcPr>
          <w:p w14:paraId="14B6E6B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法定代表人</w:t>
            </w:r>
          </w:p>
        </w:tc>
        <w:tc>
          <w:tcPr>
            <w:tcW w:w="1984" w:type="dxa"/>
            <w:tcBorders>
              <w:right w:val="single" w:color="auto" w:sz="4" w:space="0"/>
            </w:tcBorders>
            <w:vAlign w:val="center"/>
          </w:tcPr>
          <w:p w14:paraId="0A4B3FB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c>
          <w:tcPr>
            <w:tcW w:w="2126" w:type="dxa"/>
            <w:tcBorders>
              <w:left w:val="single" w:color="auto" w:sz="4" w:space="0"/>
              <w:right w:val="single" w:color="auto" w:sz="4" w:space="0"/>
            </w:tcBorders>
            <w:vAlign w:val="center"/>
          </w:tcPr>
          <w:p w14:paraId="63D7C12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联系人</w:t>
            </w:r>
          </w:p>
        </w:tc>
        <w:tc>
          <w:tcPr>
            <w:tcW w:w="2127" w:type="dxa"/>
            <w:tcBorders>
              <w:left w:val="single" w:color="auto" w:sz="4" w:space="0"/>
            </w:tcBorders>
            <w:vAlign w:val="center"/>
          </w:tcPr>
          <w:p w14:paraId="30DA5FD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41AF12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trPr>
        <w:tc>
          <w:tcPr>
            <w:tcW w:w="2694" w:type="dxa"/>
            <w:vAlign w:val="center"/>
          </w:tcPr>
          <w:p w14:paraId="3500539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联系电话</w:t>
            </w:r>
          </w:p>
        </w:tc>
        <w:tc>
          <w:tcPr>
            <w:tcW w:w="1984" w:type="dxa"/>
            <w:tcBorders>
              <w:right w:val="single" w:color="auto" w:sz="4" w:space="0"/>
            </w:tcBorders>
            <w:vAlign w:val="center"/>
          </w:tcPr>
          <w:p w14:paraId="7165906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c>
          <w:tcPr>
            <w:tcW w:w="2126" w:type="dxa"/>
            <w:tcBorders>
              <w:left w:val="single" w:color="auto" w:sz="4" w:space="0"/>
              <w:right w:val="single" w:color="auto" w:sz="4" w:space="0"/>
            </w:tcBorders>
            <w:vAlign w:val="center"/>
          </w:tcPr>
          <w:p w14:paraId="5F23519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传  真</w:t>
            </w:r>
          </w:p>
        </w:tc>
        <w:tc>
          <w:tcPr>
            <w:tcW w:w="2127" w:type="dxa"/>
            <w:tcBorders>
              <w:left w:val="single" w:color="auto" w:sz="4" w:space="0"/>
            </w:tcBorders>
            <w:vAlign w:val="center"/>
          </w:tcPr>
          <w:p w14:paraId="687AF13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6CB1C0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trPr>
        <w:tc>
          <w:tcPr>
            <w:tcW w:w="2694" w:type="dxa"/>
            <w:vAlign w:val="center"/>
          </w:tcPr>
          <w:p w14:paraId="46D9067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电子邮箱</w:t>
            </w:r>
          </w:p>
        </w:tc>
        <w:tc>
          <w:tcPr>
            <w:tcW w:w="6237" w:type="dxa"/>
            <w:gridSpan w:val="3"/>
            <w:vAlign w:val="center"/>
          </w:tcPr>
          <w:p w14:paraId="7901DDC8">
            <w:pPr>
              <w:keepNext w:val="0"/>
              <w:keepLines w:val="0"/>
              <w:pageBreakBefore w:val="0"/>
              <w:widowControl w:val="0"/>
              <w:tabs>
                <w:tab w:val="left" w:pos="917"/>
              </w:tabs>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p>
        </w:tc>
      </w:tr>
      <w:tr w14:paraId="3EB76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54" w:hRule="atLeast"/>
        </w:trPr>
        <w:tc>
          <w:tcPr>
            <w:tcW w:w="8931" w:type="dxa"/>
            <w:gridSpan w:val="4"/>
            <w:vAlign w:val="center"/>
          </w:tcPr>
          <w:p w14:paraId="30BC8EE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申请</w:t>
            </w:r>
            <w:r>
              <w:rPr>
                <w:rFonts w:hint="eastAsia" w:ascii="宋体" w:hAnsi="宋体" w:eastAsia="宋体" w:cs="宋体"/>
                <w:color w:val="000000"/>
                <w:sz w:val="32"/>
                <w:szCs w:val="32"/>
                <w:highlight w:val="none"/>
                <w:lang w:eastAsia="zh-CN"/>
              </w:rPr>
              <w:t>拍卖</w:t>
            </w:r>
            <w:r>
              <w:rPr>
                <w:rFonts w:hint="eastAsia" w:ascii="宋体" w:hAnsi="宋体" w:eastAsia="宋体" w:cs="宋体"/>
                <w:color w:val="000000"/>
                <w:sz w:val="32"/>
                <w:szCs w:val="32"/>
                <w:highlight w:val="none"/>
              </w:rPr>
              <w:t>项目：</w:t>
            </w:r>
          </w:p>
          <w:p w14:paraId="6EDB3248">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w:t>
            </w:r>
          </w:p>
        </w:tc>
      </w:tr>
      <w:tr w14:paraId="2CFFA7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39" w:hRule="atLeast"/>
        </w:trPr>
        <w:tc>
          <w:tcPr>
            <w:tcW w:w="8931" w:type="dxa"/>
            <w:gridSpan w:val="4"/>
          </w:tcPr>
          <w:p w14:paraId="57C650E1">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其他需要说明的情况：</w:t>
            </w:r>
          </w:p>
          <w:p w14:paraId="35B871A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我公司</w:t>
            </w:r>
            <w:r>
              <w:rPr>
                <w:rFonts w:hint="eastAsia" w:ascii="宋体" w:hAnsi="宋体" w:eastAsia="宋体" w:cs="宋体"/>
                <w:color w:val="000000"/>
                <w:kern w:val="0"/>
                <w:sz w:val="31"/>
                <w:szCs w:val="31"/>
                <w:highlight w:val="none"/>
                <w:shd w:val="clear" w:color="auto" w:fill="FFFFFF"/>
                <w:lang w:bidi="ar"/>
              </w:rPr>
              <w:t>未被“信用中国”网站</w:t>
            </w:r>
            <w:r>
              <w:rPr>
                <w:rFonts w:hint="eastAsia" w:ascii="宋体" w:hAnsi="宋体" w:eastAsia="宋体" w:cs="宋体"/>
                <w:color w:val="000000"/>
                <w:kern w:val="0"/>
                <w:sz w:val="31"/>
                <w:szCs w:val="31"/>
                <w:highlight w:val="none"/>
                <w:shd w:val="clear" w:color="auto" w:fill="FFFFFF"/>
                <w:lang w:val="en-US" w:eastAsia="zh-CN" w:bidi="ar"/>
              </w:rPr>
              <w:t>列入“严重失信主体名单”“失信被执行人”“重大税收违法失信主体”</w:t>
            </w:r>
            <w:r>
              <w:rPr>
                <w:rFonts w:hint="eastAsia" w:ascii="宋体" w:hAnsi="宋体" w:eastAsia="宋体" w:cs="宋体"/>
                <w:color w:val="auto"/>
                <w:sz w:val="32"/>
                <w:szCs w:val="32"/>
                <w:highlight w:val="none"/>
                <w:lang w:val="en-US" w:eastAsia="zh-CN"/>
              </w:rPr>
              <w:t>，</w:t>
            </w:r>
            <w:r>
              <w:rPr>
                <w:rFonts w:hint="eastAsia" w:ascii="宋体" w:hAnsi="宋体" w:eastAsia="宋体" w:cs="宋体"/>
                <w:color w:val="000000"/>
                <w:kern w:val="0"/>
                <w:sz w:val="31"/>
                <w:szCs w:val="31"/>
                <w:highlight w:val="none"/>
                <w:shd w:val="clear" w:color="auto" w:fill="FFFFFF"/>
                <w:lang w:bidi="ar"/>
              </w:rPr>
              <w:t>未被“国家企业信用信息公示系统”列入“经营异常名录”、“严重违法失信企业”</w:t>
            </w:r>
            <w:r>
              <w:rPr>
                <w:rFonts w:hint="eastAsia" w:ascii="宋体" w:hAnsi="宋体" w:eastAsia="宋体" w:cs="宋体"/>
                <w:color w:val="000000"/>
                <w:sz w:val="32"/>
                <w:szCs w:val="32"/>
                <w:highlight w:val="none"/>
              </w:rPr>
              <w:t>。</w:t>
            </w:r>
          </w:p>
        </w:tc>
      </w:tr>
      <w:tr w14:paraId="0B951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 w:hRule="atLeast"/>
        </w:trPr>
        <w:tc>
          <w:tcPr>
            <w:tcW w:w="8931" w:type="dxa"/>
            <w:gridSpan w:val="4"/>
            <w:vAlign w:val="center"/>
          </w:tcPr>
          <w:p w14:paraId="7F931766">
            <w:pPr>
              <w:keepNext w:val="0"/>
              <w:keepLines w:val="0"/>
              <w:pageBreakBefore w:val="0"/>
              <w:widowControl w:val="0"/>
              <w:kinsoku/>
              <w:wordWrap/>
              <w:overflowPunct/>
              <w:topLinePunct w:val="0"/>
              <w:autoSpaceDE/>
              <w:autoSpaceDN/>
              <w:bidi w:val="0"/>
              <w:adjustRightInd/>
              <w:snapToGrid/>
              <w:spacing w:after="0" w:line="400" w:lineRule="exact"/>
              <w:ind w:firstLine="560"/>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我公司承诺以上信息真实、准确、可靠，将承担信息不实产生的责任。</w:t>
            </w:r>
          </w:p>
          <w:p w14:paraId="2F1950DA">
            <w:pPr>
              <w:keepNext w:val="0"/>
              <w:keepLines w:val="0"/>
              <w:pageBreakBefore w:val="0"/>
              <w:widowControl w:val="0"/>
              <w:kinsoku/>
              <w:wordWrap/>
              <w:overflowPunct/>
              <w:topLinePunct w:val="0"/>
              <w:autoSpaceDE/>
              <w:autoSpaceDN/>
              <w:bidi w:val="0"/>
              <w:adjustRightInd/>
              <w:snapToGrid/>
              <w:spacing w:after="0" w:line="400" w:lineRule="exact"/>
              <w:ind w:left="210" w:leftChars="100"/>
              <w:jc w:val="left"/>
              <w:textAlignment w:val="auto"/>
              <w:rPr>
                <w:rFonts w:hint="eastAsia" w:ascii="宋体" w:hAnsi="宋体" w:eastAsia="宋体" w:cs="宋体"/>
                <w:color w:val="000000"/>
                <w:sz w:val="32"/>
                <w:szCs w:val="32"/>
                <w:highlight w:val="none"/>
              </w:rPr>
            </w:pPr>
          </w:p>
          <w:p w14:paraId="6CA07520">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申请人：       （公章）</w:t>
            </w:r>
          </w:p>
          <w:p w14:paraId="16943DA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p w14:paraId="30074F8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年       月      日</w:t>
            </w:r>
          </w:p>
        </w:tc>
      </w:tr>
    </w:tbl>
    <w:p w14:paraId="4F994A6D">
      <w:pPr>
        <w:keepNext w:val="0"/>
        <w:keepLines w:val="0"/>
        <w:pageBreakBefore w:val="0"/>
        <w:widowControl w:val="0"/>
        <w:kinsoku/>
        <w:wordWrap/>
        <w:overflowPunct/>
        <w:topLinePunct w:val="0"/>
        <w:autoSpaceDE/>
        <w:autoSpaceDN/>
        <w:bidi w:val="0"/>
        <w:adjustRightInd/>
        <w:snapToGrid/>
        <w:spacing w:after="0" w:line="240" w:lineRule="auto"/>
        <w:ind w:firstLine="643" w:firstLineChars="200"/>
        <w:textAlignment w:val="auto"/>
        <w:rPr>
          <w:rFonts w:hint="eastAsia"/>
          <w:b/>
          <w:bCs/>
          <w:color w:val="000000"/>
          <w:sz w:val="28"/>
          <w:szCs w:val="28"/>
          <w:highlight w:val="none"/>
          <w:lang w:val="en-US" w:eastAsia="zh-CN"/>
        </w:rPr>
      </w:pPr>
      <w:r>
        <w:rPr>
          <w:rFonts w:hint="eastAsia" w:ascii="宋体" w:hAnsi="宋体" w:eastAsia="宋体" w:cs="宋体"/>
          <w:b/>
          <w:bCs/>
          <w:color w:val="000000"/>
          <w:sz w:val="32"/>
          <w:szCs w:val="32"/>
          <w:highlight w:val="none"/>
          <w:lang w:eastAsia="zh-CN"/>
        </w:rPr>
        <w:t>后附：</w:t>
      </w:r>
      <w:r>
        <w:rPr>
          <w:rFonts w:hint="eastAsia" w:ascii="宋体" w:hAnsi="宋体" w:eastAsia="宋体" w:cs="宋体"/>
          <w:b/>
          <w:bCs/>
          <w:color w:val="000000"/>
          <w:sz w:val="32"/>
          <w:szCs w:val="32"/>
          <w:highlight w:val="none"/>
          <w:lang w:val="en-US" w:eastAsia="zh-CN"/>
        </w:rPr>
        <w:t>营业执照（盖公章）、信用中国网的信用报告（盖公章）、国家企业信用信息公示系统信用报告（盖公章）。</w:t>
      </w:r>
    </w:p>
    <w:p w14:paraId="68CA0D35">
      <w:pPr>
        <w:rPr>
          <w:rFonts w:hint="eastAsia" w:ascii="仿宋" w:hAnsi="仿宋" w:eastAsia="仿宋" w:cs="仿宋"/>
          <w:b/>
          <w:bCs/>
          <w:color w:val="000000"/>
          <w:kern w:val="0"/>
          <w:sz w:val="44"/>
          <w:szCs w:val="44"/>
          <w:highlight w:val="none"/>
        </w:rPr>
      </w:pPr>
      <w:bookmarkStart w:id="2" w:name="_Toc20580"/>
      <w:r>
        <w:rPr>
          <w:rFonts w:hint="eastAsia" w:ascii="仿宋" w:hAnsi="仿宋" w:eastAsia="仿宋" w:cs="仿宋"/>
          <w:b/>
          <w:bCs/>
          <w:color w:val="000000"/>
          <w:kern w:val="0"/>
          <w:sz w:val="44"/>
          <w:szCs w:val="44"/>
          <w:highlight w:val="none"/>
        </w:rPr>
        <w:br w:type="page"/>
      </w:r>
    </w:p>
    <w:p w14:paraId="51048358">
      <w:pPr>
        <w:pStyle w:val="2"/>
        <w:rPr>
          <w:rFonts w:hint="eastAsia"/>
          <w:highlight w:val="none"/>
        </w:rPr>
        <w:sectPr>
          <w:pgSz w:w="11906" w:h="16838"/>
          <w:pgMar w:top="1440" w:right="1800" w:bottom="1440" w:left="1800" w:header="851" w:footer="992" w:gutter="0"/>
          <w:cols w:space="425" w:num="1"/>
          <w:docGrid w:type="lines" w:linePitch="312" w:charSpace="0"/>
        </w:sectPr>
      </w:pPr>
    </w:p>
    <w:p w14:paraId="59B3E156">
      <w:pPr>
        <w:keepNext w:val="0"/>
        <w:keepLines w:val="0"/>
        <w:pageBreakBefore w:val="0"/>
        <w:widowControl w:val="0"/>
        <w:kinsoku/>
        <w:wordWrap/>
        <w:overflowPunct/>
        <w:topLinePunct w:val="0"/>
        <w:autoSpaceDE/>
        <w:autoSpaceDN/>
        <w:bidi w:val="0"/>
        <w:adjustRightInd w:val="0"/>
        <w:snapToGrid/>
        <w:spacing w:after="0" w:line="600" w:lineRule="exact"/>
        <w:jc w:val="both"/>
        <w:textAlignment w:val="auto"/>
        <w:outlineLvl w:val="0"/>
        <w:rPr>
          <w:rFonts w:hint="default" w:ascii="Times New Roman" w:hAnsi="Times New Roman" w:eastAsia="黑体"/>
          <w:color w:val="auto"/>
          <w:sz w:val="32"/>
          <w:szCs w:val="32"/>
          <w:highlight w:val="none"/>
          <w:lang w:val="en-US"/>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1</w:t>
      </w:r>
      <w:r>
        <w:rPr>
          <w:rFonts w:hint="eastAsia" w:ascii="宋体" w:hAnsi="宋体" w:cs="宋体"/>
          <w:sz w:val="32"/>
          <w:szCs w:val="32"/>
          <w:highlight w:val="none"/>
          <w:lang w:val="en-US" w:eastAsia="zh-CN"/>
        </w:rPr>
        <w:t>-2</w:t>
      </w:r>
    </w:p>
    <w:p w14:paraId="421034AA">
      <w:pPr>
        <w:keepNext w:val="0"/>
        <w:keepLines w:val="0"/>
        <w:pageBreakBefore w:val="0"/>
        <w:widowControl w:val="0"/>
        <w:kinsoku/>
        <w:wordWrap/>
        <w:overflowPunct/>
        <w:topLinePunct w:val="0"/>
        <w:autoSpaceDE/>
        <w:autoSpaceDN/>
        <w:bidi w:val="0"/>
        <w:adjustRightInd w:val="0"/>
        <w:snapToGrid/>
        <w:spacing w:after="0" w:line="600" w:lineRule="exact"/>
        <w:jc w:val="center"/>
        <w:textAlignment w:val="auto"/>
        <w:outlineLvl w:val="0"/>
        <w:rPr>
          <w:rFonts w:hint="eastAsia" w:eastAsia="黑体"/>
          <w:color w:val="auto"/>
          <w:highlight w:val="none"/>
          <w:lang w:eastAsia="zh-CN"/>
        </w:rPr>
      </w:pPr>
      <w:r>
        <w:rPr>
          <w:rFonts w:ascii="Times New Roman" w:hAnsi="Times New Roman" w:eastAsia="黑体"/>
          <w:color w:val="auto"/>
          <w:sz w:val="32"/>
          <w:szCs w:val="32"/>
          <w:highlight w:val="none"/>
        </w:rPr>
        <w:t>申请人</w:t>
      </w:r>
      <w:r>
        <w:rPr>
          <w:rFonts w:hint="eastAsia" w:ascii="Times New Roman" w:hAnsi="Times New Roman" w:eastAsia="黑体"/>
          <w:color w:val="auto"/>
          <w:sz w:val="32"/>
          <w:szCs w:val="32"/>
          <w:highlight w:val="none"/>
          <w:lang w:val="en-US" w:eastAsia="zh-CN"/>
        </w:rPr>
        <w:t>竞买</w:t>
      </w:r>
      <w:r>
        <w:rPr>
          <w:rFonts w:hint="eastAsia" w:ascii="Times New Roman" w:hAnsi="Times New Roman" w:eastAsia="黑体"/>
          <w:color w:val="auto"/>
          <w:sz w:val="32"/>
          <w:szCs w:val="32"/>
          <w:highlight w:val="none"/>
        </w:rPr>
        <w:t>登记</w:t>
      </w:r>
      <w:r>
        <w:rPr>
          <w:rFonts w:ascii="Times New Roman" w:hAnsi="Times New Roman" w:eastAsia="黑体"/>
          <w:color w:val="auto"/>
          <w:sz w:val="32"/>
          <w:szCs w:val="32"/>
          <w:highlight w:val="none"/>
        </w:rPr>
        <w:t>表</w:t>
      </w:r>
      <w:r>
        <w:rPr>
          <w:rFonts w:hint="eastAsia" w:ascii="Times New Roman" w:hAnsi="Times New Roman" w:eastAsia="黑体"/>
          <w:color w:val="auto"/>
          <w:sz w:val="32"/>
          <w:szCs w:val="32"/>
          <w:highlight w:val="none"/>
          <w:lang w:eastAsia="zh-CN"/>
        </w:rPr>
        <w:t>（</w:t>
      </w:r>
      <w:r>
        <w:rPr>
          <w:rFonts w:hint="eastAsia" w:ascii="Times New Roman" w:hAnsi="Times New Roman" w:eastAsia="黑体"/>
          <w:color w:val="auto"/>
          <w:sz w:val="32"/>
          <w:szCs w:val="32"/>
          <w:highlight w:val="none"/>
          <w:lang w:val="en-US" w:eastAsia="zh-CN"/>
        </w:rPr>
        <w:t>个人</w:t>
      </w:r>
      <w:r>
        <w:rPr>
          <w:rFonts w:hint="eastAsia" w:ascii="Times New Roman" w:hAnsi="Times New Roman" w:eastAsia="黑体"/>
          <w:color w:val="auto"/>
          <w:sz w:val="32"/>
          <w:szCs w:val="32"/>
          <w:highlight w:val="none"/>
          <w:lang w:eastAsia="zh-CN"/>
        </w:rPr>
        <w:t>）</w:t>
      </w:r>
    </w:p>
    <w:tbl>
      <w:tblPr>
        <w:tblStyle w:val="7"/>
        <w:tblW w:w="89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6237"/>
      </w:tblGrid>
      <w:tr w14:paraId="143BD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2694" w:type="dxa"/>
            <w:tcBorders>
              <w:top w:val="single" w:color="auto" w:sz="6" w:space="0"/>
              <w:left w:val="single" w:color="auto" w:sz="6" w:space="0"/>
              <w:bottom w:val="single" w:color="auto" w:sz="6" w:space="0"/>
              <w:right w:val="single" w:color="auto" w:sz="6" w:space="0"/>
            </w:tcBorders>
            <w:vAlign w:val="center"/>
          </w:tcPr>
          <w:p w14:paraId="52CAFDF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bCs/>
                <w:color w:val="auto"/>
                <w:sz w:val="28"/>
                <w:szCs w:val="28"/>
                <w:highlight w:val="none"/>
                <w:lang w:val="en-US" w:eastAsia="zh-CN"/>
              </w:rPr>
              <w:t>姓名</w:t>
            </w:r>
          </w:p>
        </w:tc>
        <w:tc>
          <w:tcPr>
            <w:tcW w:w="6237" w:type="dxa"/>
            <w:tcBorders>
              <w:top w:val="single" w:color="auto" w:sz="6" w:space="0"/>
              <w:left w:val="single" w:color="auto" w:sz="6" w:space="0"/>
              <w:bottom w:val="single" w:color="auto" w:sz="6" w:space="0"/>
              <w:right w:val="single" w:color="auto" w:sz="6" w:space="0"/>
            </w:tcBorders>
            <w:vAlign w:val="center"/>
          </w:tcPr>
          <w:p w14:paraId="1E7DB65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0DDF24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2" w:hRule="atLeast"/>
        </w:trPr>
        <w:tc>
          <w:tcPr>
            <w:tcW w:w="2694" w:type="dxa"/>
            <w:tcBorders>
              <w:bottom w:val="single" w:color="auto" w:sz="4" w:space="0"/>
            </w:tcBorders>
            <w:vAlign w:val="center"/>
          </w:tcPr>
          <w:p w14:paraId="7285067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身份证号</w:t>
            </w:r>
          </w:p>
        </w:tc>
        <w:tc>
          <w:tcPr>
            <w:tcW w:w="6237" w:type="dxa"/>
            <w:tcBorders>
              <w:bottom w:val="single" w:color="auto" w:sz="4" w:space="0"/>
            </w:tcBorders>
            <w:vAlign w:val="center"/>
          </w:tcPr>
          <w:p w14:paraId="44AF948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35002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3" w:hRule="atLeast"/>
        </w:trPr>
        <w:tc>
          <w:tcPr>
            <w:tcW w:w="2694" w:type="dxa"/>
            <w:tcBorders>
              <w:top w:val="single" w:color="auto" w:sz="4" w:space="0"/>
            </w:tcBorders>
            <w:vAlign w:val="center"/>
          </w:tcPr>
          <w:p w14:paraId="1E3E3A1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居住地</w:t>
            </w:r>
          </w:p>
        </w:tc>
        <w:tc>
          <w:tcPr>
            <w:tcW w:w="6237" w:type="dxa"/>
            <w:tcBorders>
              <w:top w:val="single" w:color="auto" w:sz="4" w:space="0"/>
            </w:tcBorders>
            <w:vAlign w:val="center"/>
          </w:tcPr>
          <w:p w14:paraId="11F20FF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69B299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trPr>
        <w:tc>
          <w:tcPr>
            <w:tcW w:w="2694" w:type="dxa"/>
            <w:vAlign w:val="center"/>
          </w:tcPr>
          <w:p w14:paraId="5F20B00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联系电话</w:t>
            </w:r>
          </w:p>
        </w:tc>
        <w:tc>
          <w:tcPr>
            <w:tcW w:w="6237" w:type="dxa"/>
            <w:vAlign w:val="center"/>
          </w:tcPr>
          <w:p w14:paraId="4DDDACA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07E3C5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trPr>
        <w:tc>
          <w:tcPr>
            <w:tcW w:w="2694" w:type="dxa"/>
            <w:vAlign w:val="center"/>
          </w:tcPr>
          <w:p w14:paraId="77A6C88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电子邮箱</w:t>
            </w:r>
          </w:p>
        </w:tc>
        <w:tc>
          <w:tcPr>
            <w:tcW w:w="6237" w:type="dxa"/>
            <w:vAlign w:val="center"/>
          </w:tcPr>
          <w:p w14:paraId="574C22B8">
            <w:pPr>
              <w:keepNext w:val="0"/>
              <w:keepLines w:val="0"/>
              <w:pageBreakBefore w:val="0"/>
              <w:widowControl w:val="0"/>
              <w:tabs>
                <w:tab w:val="left" w:pos="917"/>
              </w:tabs>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p>
        </w:tc>
      </w:tr>
      <w:tr w14:paraId="6F5B1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54" w:hRule="atLeast"/>
        </w:trPr>
        <w:tc>
          <w:tcPr>
            <w:tcW w:w="8931" w:type="dxa"/>
            <w:gridSpan w:val="2"/>
            <w:vAlign w:val="center"/>
          </w:tcPr>
          <w:p w14:paraId="5B99B8D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申请</w:t>
            </w:r>
            <w:r>
              <w:rPr>
                <w:rFonts w:hint="eastAsia" w:ascii="宋体" w:hAnsi="宋体" w:eastAsia="宋体" w:cs="宋体"/>
                <w:color w:val="auto"/>
                <w:sz w:val="28"/>
                <w:szCs w:val="28"/>
                <w:highlight w:val="none"/>
                <w:lang w:eastAsia="zh-CN"/>
              </w:rPr>
              <w:t>拍卖</w:t>
            </w:r>
            <w:r>
              <w:rPr>
                <w:rFonts w:hint="eastAsia" w:ascii="宋体" w:hAnsi="宋体" w:eastAsia="宋体" w:cs="宋体"/>
                <w:color w:val="auto"/>
                <w:sz w:val="28"/>
                <w:szCs w:val="28"/>
                <w:highlight w:val="none"/>
              </w:rPr>
              <w:t>项目：</w:t>
            </w:r>
            <w:r>
              <w:rPr>
                <w:rFonts w:hint="eastAsia" w:ascii="宋体" w:hAnsi="宋体" w:eastAsia="宋体" w:cs="宋体"/>
                <w:color w:val="000000"/>
                <w:sz w:val="32"/>
                <w:szCs w:val="32"/>
                <w:highlight w:val="none"/>
                <w:lang w:val="en-US" w:eastAsia="zh-CN"/>
              </w:rPr>
              <w:t>若羌县金驼资产管理有限公司车辆资产处置</w:t>
            </w:r>
          </w:p>
          <w:p w14:paraId="62F1E51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tc>
      </w:tr>
      <w:tr w14:paraId="5A58A1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39" w:hRule="atLeast"/>
        </w:trPr>
        <w:tc>
          <w:tcPr>
            <w:tcW w:w="8931" w:type="dxa"/>
            <w:gridSpan w:val="2"/>
          </w:tcPr>
          <w:p w14:paraId="2B4A6DBE">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其他需要说明的情况：</w:t>
            </w:r>
          </w:p>
          <w:p w14:paraId="1DE93D00">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textAlignment w:val="auto"/>
              <w:rPr>
                <w:rFonts w:hint="eastAsia" w:ascii="宋体" w:hAnsi="宋体" w:eastAsia="宋体" w:cs="宋体"/>
                <w:color w:val="auto"/>
                <w:sz w:val="28"/>
                <w:szCs w:val="28"/>
                <w:highlight w:val="none"/>
              </w:rPr>
            </w:pPr>
          </w:p>
        </w:tc>
      </w:tr>
      <w:tr w14:paraId="3DD47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 w:hRule="atLeast"/>
        </w:trPr>
        <w:tc>
          <w:tcPr>
            <w:tcW w:w="8931" w:type="dxa"/>
            <w:gridSpan w:val="2"/>
            <w:vAlign w:val="center"/>
          </w:tcPr>
          <w:p w14:paraId="00C6FA04">
            <w:pPr>
              <w:keepNext w:val="0"/>
              <w:keepLines w:val="0"/>
              <w:pageBreakBefore w:val="0"/>
              <w:widowControl w:val="0"/>
              <w:kinsoku/>
              <w:wordWrap/>
              <w:overflowPunct/>
              <w:topLinePunct w:val="0"/>
              <w:autoSpaceDE/>
              <w:autoSpaceDN/>
              <w:bidi w:val="0"/>
              <w:adjustRightInd/>
              <w:snapToGrid/>
              <w:spacing w:after="0" w:line="400" w:lineRule="exact"/>
              <w:ind w:firstLine="56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我公司承诺以上信息真实、准确、可靠，将承担信息不实产生的责任。</w:t>
            </w:r>
          </w:p>
          <w:p w14:paraId="7CAB2FD5">
            <w:pPr>
              <w:keepNext w:val="0"/>
              <w:keepLines w:val="0"/>
              <w:pageBreakBefore w:val="0"/>
              <w:widowControl w:val="0"/>
              <w:kinsoku/>
              <w:wordWrap/>
              <w:overflowPunct/>
              <w:topLinePunct w:val="0"/>
              <w:autoSpaceDE/>
              <w:autoSpaceDN/>
              <w:bidi w:val="0"/>
              <w:adjustRightInd/>
              <w:snapToGrid/>
              <w:spacing w:after="0" w:line="400" w:lineRule="exact"/>
              <w:ind w:left="210" w:leftChars="100"/>
              <w:jc w:val="left"/>
              <w:textAlignment w:val="auto"/>
              <w:rPr>
                <w:rFonts w:hint="eastAsia" w:ascii="宋体" w:hAnsi="宋体" w:eastAsia="宋体" w:cs="宋体"/>
                <w:color w:val="auto"/>
                <w:sz w:val="28"/>
                <w:szCs w:val="28"/>
                <w:highlight w:val="none"/>
              </w:rPr>
            </w:pPr>
          </w:p>
          <w:p w14:paraId="5B13EB9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申请人：       </w:t>
            </w:r>
          </w:p>
          <w:p w14:paraId="5C955AD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p w14:paraId="0890628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tc>
      </w:tr>
    </w:tbl>
    <w:p w14:paraId="21551758">
      <w:pPr>
        <w:pStyle w:val="4"/>
        <w:rPr>
          <w:rFonts w:hint="eastAsia"/>
          <w:highlight w:val="none"/>
        </w:rPr>
        <w:sectPr>
          <w:pgSz w:w="11906" w:h="16838"/>
          <w:pgMar w:top="1440" w:right="1800" w:bottom="1440" w:left="1800" w:header="851" w:footer="992" w:gutter="0"/>
          <w:cols w:space="425" w:num="1"/>
          <w:docGrid w:type="lines" w:linePitch="312" w:charSpace="0"/>
        </w:sectPr>
      </w:pPr>
    </w:p>
    <w:p w14:paraId="5A1D74F4">
      <w:pPr>
        <w:pStyle w:val="5"/>
        <w:rPr>
          <w:rFonts w:hint="eastAsia"/>
          <w:highlight w:val="none"/>
        </w:rPr>
      </w:pPr>
    </w:p>
    <w:p w14:paraId="34C51DC9">
      <w:pPr>
        <w:pStyle w:val="6"/>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lang w:eastAsia="zh-CN"/>
        </w:rPr>
        <w:t>：</w:t>
      </w:r>
    </w:p>
    <w:p w14:paraId="0B61094C">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color w:val="auto"/>
          <w:sz w:val="32"/>
          <w:szCs w:val="32"/>
          <w:highlight w:val="none"/>
        </w:rPr>
      </w:pPr>
      <w:bookmarkStart w:id="3" w:name="_Toc23833"/>
      <w:bookmarkStart w:id="4" w:name="_Toc13459"/>
      <w:r>
        <w:rPr>
          <w:rFonts w:hint="eastAsia" w:ascii="宋体" w:hAnsi="宋体" w:eastAsia="宋体" w:cs="宋体"/>
          <w:b/>
          <w:bCs/>
          <w:color w:val="000000"/>
          <w:kern w:val="0"/>
          <w:sz w:val="44"/>
          <w:szCs w:val="44"/>
          <w:highlight w:val="none"/>
        </w:rPr>
        <w:t>法定代表人身份证明</w:t>
      </w:r>
      <w:bookmarkEnd w:id="3"/>
      <w:bookmarkEnd w:id="4"/>
    </w:p>
    <w:p w14:paraId="5B75184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单位名称：</w:t>
      </w:r>
    </w:p>
    <w:p w14:paraId="7126029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单位性质：</w:t>
      </w:r>
    </w:p>
    <w:p w14:paraId="123122C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地</w:t>
      </w:r>
      <w:r>
        <w:rPr>
          <w:rFonts w:hint="eastAsia" w:ascii="宋体" w:hAnsi="宋体" w:eastAsia="宋体" w:cs="宋体"/>
          <w:color w:val="000000"/>
          <w:sz w:val="32"/>
          <w:szCs w:val="32"/>
          <w:highlight w:val="none"/>
          <w:lang w:val="en-US" w:eastAsia="zh-CN"/>
        </w:rPr>
        <w:t xml:space="preserve">    </w:t>
      </w:r>
      <w:r>
        <w:rPr>
          <w:rFonts w:hint="eastAsia" w:ascii="宋体" w:hAnsi="宋体" w:eastAsia="宋体" w:cs="宋体"/>
          <w:color w:val="000000"/>
          <w:sz w:val="32"/>
          <w:szCs w:val="32"/>
          <w:highlight w:val="none"/>
          <w:lang w:eastAsia="zh-CN"/>
        </w:rPr>
        <w:t>址：</w:t>
      </w:r>
    </w:p>
    <w:p w14:paraId="30EB628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成立时间：</w:t>
      </w:r>
    </w:p>
    <w:p w14:paraId="5880477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经营期限：</w:t>
      </w:r>
    </w:p>
    <w:p w14:paraId="3863BD1F">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57A86AF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 xml:space="preserve">姓名：            </w:t>
      </w:r>
    </w:p>
    <w:p w14:paraId="709C123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职务：</w:t>
      </w:r>
    </w:p>
    <w:p w14:paraId="6E2328E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系      （单位名称）  法定代表人。</w:t>
      </w:r>
    </w:p>
    <w:p w14:paraId="72B6E23E">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特此证明。</w:t>
      </w:r>
    </w:p>
    <w:p w14:paraId="0F4A232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2F216FA4">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竞买人：     （单位名称）</w:t>
      </w:r>
      <w:r>
        <w:rPr>
          <w:rFonts w:hint="eastAsia" w:ascii="宋体" w:hAnsi="宋体" w:eastAsia="宋体" w:cs="宋体"/>
          <w:color w:val="000000"/>
          <w:sz w:val="32"/>
          <w:szCs w:val="32"/>
          <w:highlight w:val="none"/>
          <w:lang w:val="en-US" w:eastAsia="zh-CN"/>
        </w:rPr>
        <w:t xml:space="preserve">  </w:t>
      </w:r>
      <w:r>
        <w:rPr>
          <w:rFonts w:hint="eastAsia" w:ascii="宋体" w:hAnsi="宋体" w:eastAsia="宋体" w:cs="宋体"/>
          <w:color w:val="000000"/>
          <w:sz w:val="32"/>
          <w:szCs w:val="32"/>
          <w:highlight w:val="none"/>
          <w:lang w:eastAsia="zh-CN"/>
        </w:rPr>
        <w:t xml:space="preserve">   （加盖公章）</w:t>
      </w:r>
    </w:p>
    <w:p w14:paraId="7C7DC4B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6FE52EB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73B3BC0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jc w:val="right"/>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202</w:t>
      </w:r>
      <w:r>
        <w:rPr>
          <w:rFonts w:hint="eastAsia" w:ascii="宋体" w:hAnsi="宋体" w:eastAsia="宋体" w:cs="宋体"/>
          <w:color w:val="000000"/>
          <w:sz w:val="32"/>
          <w:szCs w:val="32"/>
          <w:highlight w:val="none"/>
          <w:lang w:val="en-US" w:eastAsia="zh-CN"/>
        </w:rPr>
        <w:t>6</w:t>
      </w:r>
      <w:r>
        <w:rPr>
          <w:rFonts w:hint="eastAsia" w:ascii="宋体" w:hAnsi="宋体" w:eastAsia="宋体" w:cs="宋体"/>
          <w:color w:val="000000"/>
          <w:sz w:val="32"/>
          <w:szCs w:val="32"/>
          <w:highlight w:val="none"/>
          <w:lang w:eastAsia="zh-CN"/>
        </w:rPr>
        <w:t>年   月  日</w:t>
      </w:r>
    </w:p>
    <w:p w14:paraId="0235D22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1536B3D6">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color w:val="000000"/>
          <w:sz w:val="32"/>
          <w:szCs w:val="32"/>
          <w:highlight w:val="none"/>
          <w:lang w:eastAsia="zh-CN"/>
        </w:rPr>
        <w:t>附：法定代表人身份证复印件</w:t>
      </w:r>
    </w:p>
    <w:p w14:paraId="238ED008">
      <w:pPr>
        <w:pStyle w:val="10"/>
        <w:widowControl/>
        <w:spacing w:line="560" w:lineRule="exact"/>
        <w:ind w:right="1600" w:firstLine="160" w:firstLineChars="50"/>
        <w:rPr>
          <w:rFonts w:hint="eastAsia" w:ascii="仿宋_GB2312" w:eastAsia="仿宋_GB2312"/>
          <w:color w:val="auto"/>
          <w:sz w:val="32"/>
          <w:szCs w:val="32"/>
          <w:highlight w:val="none"/>
        </w:rPr>
      </w:pPr>
      <w:r>
        <w:rPr>
          <w:sz w:val="32"/>
          <w:highlight w:val="none"/>
        </w:rPr>
        <mc:AlternateContent>
          <mc:Choice Requires="wps">
            <w:drawing>
              <wp:anchor distT="0" distB="0" distL="114300" distR="114300" simplePos="0" relativeHeight="251664384" behindDoc="0" locked="0" layoutInCell="1" allowOverlap="1">
                <wp:simplePos x="0" y="0"/>
                <wp:positionH relativeFrom="column">
                  <wp:posOffset>3107055</wp:posOffset>
                </wp:positionH>
                <wp:positionV relativeFrom="paragraph">
                  <wp:posOffset>180340</wp:posOffset>
                </wp:positionV>
                <wp:extent cx="2333625" cy="1468120"/>
                <wp:effectExtent l="4445" t="5080" r="8890" b="5080"/>
                <wp:wrapNone/>
                <wp:docPr id="1" name="文本框 1"/>
                <wp:cNvGraphicFramePr/>
                <a:graphic xmlns:a="http://schemas.openxmlformats.org/drawingml/2006/main">
                  <a:graphicData uri="http://schemas.microsoft.com/office/word/2010/wordprocessingShape">
                    <wps:wsp>
                      <wps:cNvSpPr txBox="1"/>
                      <wps:spPr>
                        <a:xfrm>
                          <a:off x="0" y="0"/>
                          <a:ext cx="2333625" cy="14681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FC7517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4.65pt;margin-top:14.2pt;height:115.6pt;width:183.75pt;z-index:251664384;mso-width-relative:page;mso-height-relative:page;" fillcolor="#FFFFFF [3201]" filled="t" stroked="t" coordsize="21600,21600" o:gfxdata="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E95YzX&#10;AAAACgEAAA8AAAAAAAAAAQAgAAAAIgAAAGRycy9kb3ducmV2LnhtbFBLAQIUABQAAAAIAIdO4kBp&#10;0SeIWgIAALgEAAAOAAAAAAAAAAEAIAAAACYBAABkcnMvZTJvRG9jLnhtbFBLBQYAAAAABgAGAFkB&#10;AADyBQAAAAA=&#10;">
                <v:fill on="t" focussize="0,0"/>
                <v:stroke weight="0.5pt" color="#000000 [3204]" joinstyle="round"/>
                <v:imagedata o:title=""/>
                <o:lock v:ext="edit" aspectratio="f"/>
                <v:textbox>
                  <w:txbxContent>
                    <w:p w14:paraId="3FC75173"/>
                  </w:txbxContent>
                </v:textbox>
              </v:shape>
            </w:pict>
          </mc:Fallback>
        </mc:AlternateContent>
      </w:r>
      <w:r>
        <w:rPr>
          <w:sz w:val="32"/>
          <w:highlight w:val="none"/>
        </w:rPr>
        <mc:AlternateContent>
          <mc:Choice Requires="wps">
            <w:drawing>
              <wp:anchor distT="0" distB="0" distL="114300" distR="114300" simplePos="0" relativeHeight="251663360" behindDoc="0" locked="0" layoutInCell="1" allowOverlap="1">
                <wp:simplePos x="0" y="0"/>
                <wp:positionH relativeFrom="column">
                  <wp:posOffset>319405</wp:posOffset>
                </wp:positionH>
                <wp:positionV relativeFrom="paragraph">
                  <wp:posOffset>170815</wp:posOffset>
                </wp:positionV>
                <wp:extent cx="2333625" cy="1468120"/>
                <wp:effectExtent l="4445" t="5080" r="8890" b="5080"/>
                <wp:wrapNone/>
                <wp:docPr id="9" name="文本框 9"/>
                <wp:cNvGraphicFramePr/>
                <a:graphic xmlns:a="http://schemas.openxmlformats.org/drawingml/2006/main">
                  <a:graphicData uri="http://schemas.microsoft.com/office/word/2010/wordprocessingShape">
                    <wps:wsp>
                      <wps:cNvSpPr txBox="1"/>
                      <wps:spPr>
                        <a:xfrm>
                          <a:off x="1363345" y="8221345"/>
                          <a:ext cx="2333625" cy="14681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D77CCE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5pt;margin-top:13.45pt;height:115.6pt;width:183.75pt;z-index:251663360;mso-width-relative:page;mso-height-relative:page;" fillcolor="#FFFFFF [3201]" filled="t" stroked="t" coordsize="21600,21600" o:gfxdata="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FKXZ9YAAAAJAQAADwAAAAAAAAABACAAAAAiAAAAZHJzL2Rvd25yZXYueG1sUEsBAhQA&#10;FAAAAAgAh07iQAhXDxZmAgAAxAQAAA4AAAAAAAAAAQAgAAAAJQEAAGRycy9lMm9Eb2MueG1sUEsF&#10;BgAAAAAGAAYAWQEAAP0FAAAAAA==&#10;">
                <v:fill on="t" focussize="0,0"/>
                <v:stroke weight="0.5pt" color="#000000 [3204]" joinstyle="round"/>
                <v:imagedata o:title=""/>
                <o:lock v:ext="edit" aspectratio="f"/>
                <v:textbox>
                  <w:txbxContent>
                    <w:p w14:paraId="6D77CCE7"/>
                  </w:txbxContent>
                </v:textbox>
              </v:shape>
            </w:pict>
          </mc:Fallback>
        </mc:AlternateContent>
      </w:r>
    </w:p>
    <w:p w14:paraId="19A0188F">
      <w:pP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br w:type="page"/>
      </w:r>
    </w:p>
    <w:p w14:paraId="38E01F43">
      <w:pPr>
        <w:pStyle w:val="6"/>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3</w:t>
      </w:r>
      <w:r>
        <w:rPr>
          <w:rFonts w:hint="eastAsia" w:ascii="宋体" w:hAnsi="宋体" w:eastAsia="宋体" w:cs="宋体"/>
          <w:sz w:val="32"/>
          <w:szCs w:val="32"/>
          <w:highlight w:val="none"/>
          <w:lang w:eastAsia="zh-CN"/>
        </w:rPr>
        <w:t>：</w:t>
      </w:r>
    </w:p>
    <w:p w14:paraId="4340B4EE">
      <w:pPr>
        <w:pStyle w:val="6"/>
        <w:rPr>
          <w:rFonts w:hint="eastAsia" w:ascii="宋体" w:hAnsi="宋体" w:eastAsia="宋体" w:cs="宋体"/>
          <w:sz w:val="32"/>
          <w:szCs w:val="32"/>
          <w:highlight w:val="none"/>
          <w:lang w:eastAsia="zh-CN"/>
        </w:rPr>
      </w:pPr>
    </w:p>
    <w:p w14:paraId="4CD9058C">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color w:val="000000"/>
          <w:kern w:val="0"/>
          <w:sz w:val="36"/>
          <w:szCs w:val="36"/>
          <w:highlight w:val="none"/>
        </w:rPr>
      </w:pPr>
      <w:bookmarkStart w:id="5" w:name="_Toc28434"/>
      <w:bookmarkStart w:id="6" w:name="_Toc2739"/>
      <w:r>
        <w:rPr>
          <w:rFonts w:hint="eastAsia" w:ascii="宋体" w:hAnsi="宋体" w:eastAsia="宋体" w:cs="宋体"/>
          <w:b/>
          <w:bCs/>
          <w:color w:val="000000"/>
          <w:kern w:val="0"/>
          <w:sz w:val="44"/>
          <w:szCs w:val="44"/>
          <w:highlight w:val="none"/>
        </w:rPr>
        <w:t>授权委托书</w:t>
      </w:r>
      <w:bookmarkEnd w:id="2"/>
      <w:bookmarkEnd w:id="5"/>
      <w:bookmarkEnd w:id="6"/>
    </w:p>
    <w:p w14:paraId="0B1E32F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我单位拟参与若羌县金驼资产管理有限公司车辆资产处置的拍卖活动，现委托</w:t>
      </w:r>
      <w:r>
        <w:rPr>
          <w:rFonts w:hint="eastAsia" w:ascii="宋体" w:hAnsi="宋体" w:eastAsia="宋体" w:cs="宋体"/>
          <w:color w:val="000000"/>
          <w:sz w:val="32"/>
          <w:szCs w:val="32"/>
          <w:highlight w:val="none"/>
          <w:u w:val="single"/>
          <w:lang w:val="en-US" w:eastAsia="zh-CN"/>
        </w:rPr>
        <w:t xml:space="preserve">      </w:t>
      </w:r>
      <w:r>
        <w:rPr>
          <w:rFonts w:hint="eastAsia" w:ascii="宋体" w:hAnsi="宋体" w:eastAsia="宋体" w:cs="宋体"/>
          <w:color w:val="000000"/>
          <w:sz w:val="32"/>
          <w:szCs w:val="32"/>
          <w:highlight w:val="none"/>
          <w:lang w:val="en-US" w:eastAsia="zh-CN"/>
        </w:rPr>
        <w:t>（姓名）办理交易过程中相关事宜。</w:t>
      </w:r>
    </w:p>
    <w:p w14:paraId="5C05646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代理人无转委托权，特此委托。</w:t>
      </w:r>
    </w:p>
    <w:p w14:paraId="486675B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p>
    <w:p w14:paraId="0B53150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 xml:space="preserve">法定代表人：（姓名）  </w:t>
      </w:r>
    </w:p>
    <w:p w14:paraId="7E517B8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身份证号：                职务：</w:t>
      </w:r>
    </w:p>
    <w:p w14:paraId="2F5B4EB7">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p>
    <w:p w14:paraId="4DC0356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委托代理人：（姓名）     性别：   年龄：</w:t>
      </w:r>
    </w:p>
    <w:p w14:paraId="316D75E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身份证号：</w:t>
      </w:r>
    </w:p>
    <w:p w14:paraId="591C29D3">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单位名称：</w:t>
      </w:r>
    </w:p>
    <w:p w14:paraId="04668913">
      <w:pPr>
        <w:pStyle w:val="2"/>
        <w:keepNext w:val="0"/>
        <w:keepLines w:val="0"/>
        <w:pageBreakBefore w:val="0"/>
        <w:kinsoku/>
        <w:wordWrap/>
        <w:overflowPunct/>
        <w:topLinePunct w:val="0"/>
        <w:autoSpaceDE/>
        <w:autoSpaceDN/>
        <w:bidi w:val="0"/>
        <w:adjustRightInd/>
        <w:snapToGrid w:val="0"/>
        <w:spacing w:after="0" w:line="380" w:lineRule="exact"/>
        <w:textAlignment w:val="auto"/>
        <w:rPr>
          <w:rFonts w:hint="eastAsia" w:ascii="宋体" w:hAnsi="宋体" w:eastAsia="宋体" w:cs="宋体"/>
          <w:highlight w:val="none"/>
        </w:rPr>
      </w:pPr>
    </w:p>
    <w:p w14:paraId="6B027609">
      <w:pPr>
        <w:keepNext w:val="0"/>
        <w:keepLines w:val="0"/>
        <w:pageBreakBefore w:val="0"/>
        <w:widowControl/>
        <w:kinsoku/>
        <w:wordWrap/>
        <w:overflowPunct/>
        <w:topLinePunct w:val="0"/>
        <w:autoSpaceDE/>
        <w:autoSpaceDN/>
        <w:bidi w:val="0"/>
        <w:adjustRightInd/>
        <w:snapToGrid w:val="0"/>
        <w:spacing w:after="0" w:line="380" w:lineRule="exact"/>
        <w:ind w:left="2100" w:leftChars="1000"/>
        <w:jc w:val="left"/>
        <w:textAlignment w:val="auto"/>
        <w:rPr>
          <w:rFonts w:hint="eastAsia" w:ascii="宋体" w:hAnsi="宋体" w:eastAsia="宋体" w:cs="宋体"/>
          <w:color w:val="000000"/>
          <w:kern w:val="0"/>
          <w:sz w:val="32"/>
          <w:szCs w:val="32"/>
          <w:highlight w:val="none"/>
          <w:u w:val="single"/>
        </w:rPr>
      </w:pPr>
      <w:r>
        <w:rPr>
          <w:rFonts w:hint="eastAsia" w:ascii="宋体" w:hAnsi="宋体" w:eastAsia="宋体" w:cs="宋体"/>
          <w:color w:val="000000"/>
          <w:sz w:val="32"/>
          <w:szCs w:val="32"/>
          <w:highlight w:val="none"/>
          <w:lang w:val="en-US" w:eastAsia="zh-CN"/>
        </w:rPr>
        <w:t>委托单位（盖章）</w:t>
      </w:r>
      <w:r>
        <w:rPr>
          <w:rFonts w:hint="eastAsia" w:ascii="宋体" w:hAnsi="宋体" w:eastAsia="宋体" w:cs="宋体"/>
          <w:color w:val="000000"/>
          <w:kern w:val="0"/>
          <w:sz w:val="32"/>
          <w:szCs w:val="32"/>
          <w:highlight w:val="none"/>
        </w:rPr>
        <w:t>：</w:t>
      </w:r>
      <w:r>
        <w:rPr>
          <w:rFonts w:hint="eastAsia" w:ascii="宋体" w:hAnsi="宋体" w:eastAsia="宋体" w:cs="宋体"/>
          <w:color w:val="000000"/>
          <w:kern w:val="0"/>
          <w:sz w:val="32"/>
          <w:szCs w:val="32"/>
          <w:highlight w:val="none"/>
          <w:u w:val="single"/>
        </w:rPr>
        <w:t xml:space="preserve">                      </w:t>
      </w:r>
    </w:p>
    <w:p w14:paraId="26E37564">
      <w:pPr>
        <w:keepNext w:val="0"/>
        <w:keepLines w:val="0"/>
        <w:pageBreakBefore w:val="0"/>
        <w:widowControl/>
        <w:kinsoku/>
        <w:wordWrap/>
        <w:overflowPunct/>
        <w:topLinePunct w:val="0"/>
        <w:autoSpaceDE/>
        <w:autoSpaceDN/>
        <w:bidi w:val="0"/>
        <w:adjustRightInd/>
        <w:snapToGrid w:val="0"/>
        <w:spacing w:after="0" w:line="380" w:lineRule="exact"/>
        <w:ind w:left="2100" w:leftChars="1000"/>
        <w:jc w:val="left"/>
        <w:textAlignment w:val="auto"/>
        <w:rPr>
          <w:rFonts w:hint="eastAsia" w:ascii="宋体" w:hAnsi="宋体" w:eastAsia="宋体" w:cs="宋体"/>
          <w:color w:val="000000"/>
          <w:kern w:val="0"/>
          <w:sz w:val="32"/>
          <w:szCs w:val="32"/>
          <w:highlight w:val="none"/>
        </w:rPr>
      </w:pPr>
      <w:r>
        <w:rPr>
          <w:rFonts w:hint="eastAsia" w:ascii="宋体" w:hAnsi="宋体" w:eastAsia="宋体" w:cs="宋体"/>
          <w:color w:val="000000"/>
          <w:sz w:val="32"/>
          <w:szCs w:val="32"/>
          <w:highlight w:val="none"/>
          <w:lang w:val="en-US" w:eastAsia="zh-CN"/>
        </w:rPr>
        <w:t>法定代表人（签章）</w:t>
      </w:r>
      <w:r>
        <w:rPr>
          <w:rFonts w:hint="eastAsia" w:ascii="宋体" w:hAnsi="宋体" w:eastAsia="宋体" w:cs="宋体"/>
          <w:color w:val="000000"/>
          <w:kern w:val="0"/>
          <w:sz w:val="32"/>
          <w:szCs w:val="32"/>
          <w:highlight w:val="none"/>
        </w:rPr>
        <w:t>：</w:t>
      </w:r>
      <w:r>
        <w:rPr>
          <w:rFonts w:hint="eastAsia" w:ascii="宋体" w:hAnsi="宋体" w:eastAsia="宋体" w:cs="宋体"/>
          <w:color w:val="000000"/>
          <w:kern w:val="0"/>
          <w:sz w:val="32"/>
          <w:szCs w:val="32"/>
          <w:highlight w:val="none"/>
          <w:u w:val="single"/>
          <w:lang w:val="en-US" w:eastAsia="zh-CN"/>
        </w:rPr>
        <w:t xml:space="preserve">                    </w:t>
      </w:r>
    </w:p>
    <w:p w14:paraId="66FB9DE3">
      <w:pPr>
        <w:keepNext w:val="0"/>
        <w:keepLines w:val="0"/>
        <w:pageBreakBefore w:val="0"/>
        <w:widowControl/>
        <w:kinsoku/>
        <w:wordWrap/>
        <w:overflowPunct/>
        <w:topLinePunct w:val="0"/>
        <w:autoSpaceDE/>
        <w:autoSpaceDN/>
        <w:bidi w:val="0"/>
        <w:adjustRightInd/>
        <w:snapToGrid w:val="0"/>
        <w:spacing w:after="0" w:line="380" w:lineRule="exact"/>
        <w:ind w:left="3780" w:leftChars="1800" w:firstLine="960" w:firstLineChars="300"/>
        <w:jc w:val="left"/>
        <w:textAlignment w:val="auto"/>
        <w:rPr>
          <w:rFonts w:hint="eastAsia" w:ascii="宋体" w:hAnsi="宋体" w:eastAsia="宋体" w:cs="宋体"/>
          <w:kern w:val="1"/>
          <w:sz w:val="32"/>
          <w:szCs w:val="32"/>
          <w:highlight w:val="none"/>
        </w:rPr>
      </w:pPr>
      <w:r>
        <w:rPr>
          <w:rFonts w:hint="eastAsia" w:ascii="宋体" w:hAnsi="宋体" w:eastAsia="宋体" w:cs="宋体"/>
          <w:color w:val="000000"/>
          <w:kern w:val="0"/>
          <w:sz w:val="32"/>
          <w:szCs w:val="32"/>
          <w:highlight w:val="none"/>
          <w:u w:val="single"/>
        </w:rPr>
        <w:t xml:space="preserve">    </w:t>
      </w:r>
      <w:r>
        <w:rPr>
          <w:rFonts w:hint="eastAsia" w:ascii="宋体" w:hAnsi="宋体" w:eastAsia="宋体" w:cs="宋体"/>
          <w:color w:val="000000"/>
          <w:kern w:val="0"/>
          <w:sz w:val="32"/>
          <w:szCs w:val="32"/>
          <w:highlight w:val="none"/>
        </w:rPr>
        <w:t>年</w:t>
      </w:r>
      <w:r>
        <w:rPr>
          <w:rFonts w:hint="eastAsia" w:ascii="宋体" w:hAnsi="宋体" w:eastAsia="宋体" w:cs="宋体"/>
          <w:color w:val="000000"/>
          <w:kern w:val="0"/>
          <w:sz w:val="32"/>
          <w:szCs w:val="32"/>
          <w:highlight w:val="none"/>
          <w:u w:val="single"/>
        </w:rPr>
        <w:t xml:space="preserve">  </w:t>
      </w:r>
      <w:r>
        <w:rPr>
          <w:rFonts w:hint="eastAsia" w:ascii="宋体" w:hAnsi="宋体" w:eastAsia="宋体" w:cs="宋体"/>
          <w:color w:val="000000"/>
          <w:kern w:val="0"/>
          <w:sz w:val="32"/>
          <w:szCs w:val="32"/>
          <w:highlight w:val="none"/>
        </w:rPr>
        <w:t>月</w:t>
      </w:r>
      <w:r>
        <w:rPr>
          <w:rFonts w:hint="eastAsia" w:ascii="宋体" w:hAnsi="宋体" w:eastAsia="宋体" w:cs="宋体"/>
          <w:color w:val="000000"/>
          <w:kern w:val="0"/>
          <w:sz w:val="32"/>
          <w:szCs w:val="32"/>
          <w:highlight w:val="none"/>
          <w:u w:val="single"/>
        </w:rPr>
        <w:t xml:space="preserve">  </w:t>
      </w:r>
      <w:r>
        <w:rPr>
          <w:rFonts w:hint="eastAsia" w:ascii="宋体" w:hAnsi="宋体" w:eastAsia="宋体" w:cs="宋体"/>
          <w:color w:val="000000"/>
          <w:kern w:val="0"/>
          <w:sz w:val="32"/>
          <w:szCs w:val="32"/>
          <w:highlight w:val="none"/>
        </w:rPr>
        <w:t>日</w:t>
      </w:r>
    </w:p>
    <w:p w14:paraId="4780FFE5">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r>
        <w:rPr>
          <w:rFonts w:hint="eastAsia" w:ascii="宋体" w:hAnsi="宋体" w:eastAsia="宋体" w:cs="宋体"/>
          <w:color w:val="000000"/>
          <w:sz w:val="32"/>
          <w:szCs w:val="32"/>
          <w:highlight w:val="none"/>
          <w:lang w:val="en-US" w:eastAsia="zh-CN"/>
        </w:rPr>
        <w:t>法定代表人身份证复印件：</w:t>
      </w:r>
      <w:r>
        <w:rPr>
          <w:rFonts w:hint="eastAsia" w:ascii="宋体" w:hAnsi="宋体" w:eastAsia="宋体" w:cs="宋体"/>
          <w:kern w:val="1"/>
          <w:sz w:val="32"/>
          <w:szCs w:val="32"/>
          <w:highlight w:val="none"/>
        </w:rPr>
        <w:t xml:space="preserve">  </w:t>
      </w:r>
    </w:p>
    <w:p w14:paraId="3621A381">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r>
        <w:rPr>
          <w:rFonts w:ascii="仿宋_GB2312" w:hAnsi="仿宋_GB2312" w:cs="仿宋_GB2312"/>
          <w:kern w:val="1"/>
          <w:highlight w:val="none"/>
        </w:rPr>
        <mc:AlternateContent>
          <mc:Choice Requires="wps">
            <w:drawing>
              <wp:anchor distT="0" distB="0" distL="114300" distR="114300" simplePos="0" relativeHeight="251659264" behindDoc="0" locked="0" layoutInCell="1" allowOverlap="1">
                <wp:simplePos x="0" y="0"/>
                <wp:positionH relativeFrom="column">
                  <wp:posOffset>-218440</wp:posOffset>
                </wp:positionH>
                <wp:positionV relativeFrom="paragraph">
                  <wp:posOffset>36830</wp:posOffset>
                </wp:positionV>
                <wp:extent cx="2531745" cy="1520190"/>
                <wp:effectExtent l="5080" t="4445" r="8255" b="14605"/>
                <wp:wrapNone/>
                <wp:docPr id="5" name="文本框 5"/>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C3E1C8"/>
                        </w:txbxContent>
                      </wps:txbx>
                      <wps:bodyPr upright="1"/>
                    </wps:wsp>
                  </a:graphicData>
                </a:graphic>
              </wp:anchor>
            </w:drawing>
          </mc:Choice>
          <mc:Fallback>
            <w:pict>
              <v:shape id="_x0000_s1026" o:spid="_x0000_s1026" o:spt="202" type="#_x0000_t202" style="position:absolute;left:0pt;margin-left:-17.2pt;margin-top:2.9pt;height:119.7pt;width:199.35pt;z-index:251659264;mso-width-relative:page;mso-height-relative:page;" fillcolor="#FFFFFF" filled="t" stroked="t" coordsize="21600,21600" o:gfxdata="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9wVZXdkAAAAJAQAADwAAAAAA&#10;AAABACAAAAAiAAAAZHJzL2Rvd25yZXYueG1sUEsBAhQAFAAAAAgAh07iQHhHXakSAgAARQQAAA4A&#10;AAAAAAAAAQAgAAAAKAEAAGRycy9lMm9Eb2MueG1sUEsFBgAAAAAGAAYAWQEAAKwFAAAAAA==&#10;">
                <v:fill on="t" focussize="0,0"/>
                <v:stroke color="#000000" joinstyle="miter"/>
                <v:imagedata o:title=""/>
                <o:lock v:ext="edit" aspectratio="f"/>
                <v:textbox>
                  <w:txbxContent>
                    <w:p w14:paraId="0CC3E1C8"/>
                  </w:txbxContent>
                </v:textbox>
              </v:shape>
            </w:pict>
          </mc:Fallback>
        </mc:AlternateContent>
      </w:r>
      <w:r>
        <w:rPr>
          <w:rFonts w:ascii="仿宋_GB2312" w:hAnsi="仿宋_GB2312" w:cs="仿宋_GB2312"/>
          <w:kern w:val="1"/>
          <w:highlight w:val="none"/>
        </w:rPr>
        <mc:AlternateContent>
          <mc:Choice Requires="wps">
            <w:drawing>
              <wp:anchor distT="0" distB="0" distL="114300" distR="114300" simplePos="0" relativeHeight="251660288" behindDoc="0" locked="0" layoutInCell="1" allowOverlap="1">
                <wp:simplePos x="0" y="0"/>
                <wp:positionH relativeFrom="column">
                  <wp:posOffset>2616835</wp:posOffset>
                </wp:positionH>
                <wp:positionV relativeFrom="paragraph">
                  <wp:posOffset>34290</wp:posOffset>
                </wp:positionV>
                <wp:extent cx="2531745" cy="1520190"/>
                <wp:effectExtent l="5080" t="4445" r="8255" b="14605"/>
                <wp:wrapNone/>
                <wp:docPr id="4" name="文本框 4"/>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D3A39C"/>
                        </w:txbxContent>
                      </wps:txbx>
                      <wps:bodyPr upright="1"/>
                    </wps:wsp>
                  </a:graphicData>
                </a:graphic>
              </wp:anchor>
            </w:drawing>
          </mc:Choice>
          <mc:Fallback>
            <w:pict>
              <v:shape id="_x0000_s1026" o:spid="_x0000_s1026" o:spt="202" type="#_x0000_t202" style="position:absolute;left:0pt;margin-left:206.05pt;margin-top:2.7pt;height:119.7pt;width:199.35pt;z-index:251660288;mso-width-relative:page;mso-height-relative:page;" fillcolor="#FFFFFF" filled="t" stroked="t" coordsize="21600,21600" o:gfxdata="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lYw/J2AAAAAkBAAAPAAAAAAAA&#10;AAEAIAAAACIAAABkcnMvZG93bnJldi54bWxQSwECFAAUAAAACACHTuJAPnoCPxICAABFBAAADgAA&#10;AAAAAAABACAAAAAnAQAAZHJzL2Uyb0RvYy54bWxQSwUGAAAAAAYABgBZAQAAqwUAAAAA&#10;">
                <v:fill on="t" focussize="0,0"/>
                <v:stroke color="#000000" joinstyle="miter"/>
                <v:imagedata o:title=""/>
                <o:lock v:ext="edit" aspectratio="f"/>
                <v:textbox>
                  <w:txbxContent>
                    <w:p w14:paraId="3FD3A39C"/>
                  </w:txbxContent>
                </v:textbox>
              </v:shape>
            </w:pict>
          </mc:Fallback>
        </mc:AlternateContent>
      </w:r>
    </w:p>
    <w:p w14:paraId="0EF73CB2">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696157D6">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46899782">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3E0C6E3B">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686D6170">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ascii="仿宋" w:hAnsi="仿宋" w:eastAsia="仿宋" w:cs="仿宋"/>
          <w:kern w:val="1"/>
          <w:sz w:val="32"/>
          <w:szCs w:val="32"/>
          <w:highlight w:val="none"/>
        </w:rPr>
      </w:pPr>
      <w:r>
        <w:rPr>
          <w:rFonts w:hint="eastAsia" w:ascii="仿宋" w:hAnsi="仿宋" w:eastAsia="仿宋" w:cs="仿宋"/>
          <w:kern w:val="1"/>
          <w:sz w:val="32"/>
          <w:szCs w:val="32"/>
          <w:highlight w:val="none"/>
        </w:rPr>
        <w:t xml:space="preserve"> 委托代理人身份证复印件：</w:t>
      </w:r>
    </w:p>
    <w:p w14:paraId="4C13C0A5">
      <w:pPr>
        <w:keepNext w:val="0"/>
        <w:keepLines w:val="0"/>
        <w:pageBreakBefore w:val="0"/>
        <w:widowControl/>
        <w:kinsoku/>
        <w:wordWrap/>
        <w:overflowPunct/>
        <w:topLinePunct w:val="0"/>
        <w:autoSpaceDE/>
        <w:autoSpaceDN/>
        <w:bidi w:val="0"/>
        <w:adjustRightInd/>
        <w:snapToGrid w:val="0"/>
        <w:spacing w:line="380" w:lineRule="exact"/>
        <w:ind w:right="1600"/>
        <w:textAlignment w:val="auto"/>
        <w:rPr>
          <w:rFonts w:ascii="宋体" w:hAnsi="宋体" w:eastAsia="宋体" w:cs="宋体"/>
          <w:b/>
          <w:bCs/>
          <w:color w:val="000000"/>
          <w:kern w:val="2"/>
          <w:sz w:val="44"/>
          <w:szCs w:val="44"/>
          <w:highlight w:val="none"/>
        </w:rPr>
      </w:pPr>
      <w:r>
        <w:rPr>
          <w:rFonts w:ascii="仿宋_GB2312" w:hAnsi="仿宋_GB2312" w:cs="仿宋_GB2312"/>
          <w:kern w:val="1"/>
          <w:highlight w:val="none"/>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122555</wp:posOffset>
                </wp:positionV>
                <wp:extent cx="2531745" cy="1520190"/>
                <wp:effectExtent l="5080" t="4445" r="8255" b="14605"/>
                <wp:wrapNone/>
                <wp:docPr id="2" name="文本框 2"/>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0D44220"/>
                        </w:txbxContent>
                      </wps:txbx>
                      <wps:bodyPr upright="1"/>
                    </wps:wsp>
                  </a:graphicData>
                </a:graphic>
              </wp:anchor>
            </w:drawing>
          </mc:Choice>
          <mc:Fallback>
            <w:pict>
              <v:shape id="_x0000_s1026" o:spid="_x0000_s1026" o:spt="202" type="#_x0000_t202" style="position:absolute;left:0pt;margin-left:-16.75pt;margin-top:9.65pt;height:119.7pt;width:199.35pt;z-index:251661312;mso-width-relative:page;mso-height-relative:page;" fillcolor="#FFFFFF" filled="t" stroked="t" coordsize="21600,21600" o:gfxdata="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zoEtvaAAAACgEAAA8AAAAA&#10;AAAAAQAgAAAAIgAAAGRycy9kb3ducmV2LnhtbFBLAQIUABQAAAAIAIdO4kAo+SL8EgIAAEUEAAAO&#10;AAAAAAAAAAEAIAAAACkBAABkcnMvZTJvRG9jLnhtbFBLBQYAAAAABgAGAFkBAACtBQAAAAA=&#10;">
                <v:fill on="t" focussize="0,0"/>
                <v:stroke color="#000000" joinstyle="miter"/>
                <v:imagedata o:title=""/>
                <o:lock v:ext="edit" aspectratio="f"/>
                <v:textbox>
                  <w:txbxContent>
                    <w:p w14:paraId="40D44220"/>
                  </w:txbxContent>
                </v:textbox>
              </v:shape>
            </w:pict>
          </mc:Fallback>
        </mc:AlternateContent>
      </w:r>
      <w:r>
        <w:rPr>
          <w:rFonts w:ascii="仿宋_GB2312" w:hAnsi="仿宋_GB2312" w:cs="仿宋_GB2312"/>
          <w:kern w:val="1"/>
          <w:highlight w:val="none"/>
        </w:rPr>
        <mc:AlternateContent>
          <mc:Choice Requires="wps">
            <w:drawing>
              <wp:anchor distT="0" distB="0" distL="114300" distR="114300" simplePos="0" relativeHeight="251662336" behindDoc="0" locked="0" layoutInCell="1" allowOverlap="1">
                <wp:simplePos x="0" y="0"/>
                <wp:positionH relativeFrom="column">
                  <wp:posOffset>2616835</wp:posOffset>
                </wp:positionH>
                <wp:positionV relativeFrom="paragraph">
                  <wp:posOffset>62865</wp:posOffset>
                </wp:positionV>
                <wp:extent cx="2531745" cy="1520190"/>
                <wp:effectExtent l="5080" t="4445" r="8255" b="14605"/>
                <wp:wrapNone/>
                <wp:docPr id="6" name="文本框 6"/>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DFA2CD"/>
                        </w:txbxContent>
                      </wps:txbx>
                      <wps:bodyPr upright="1"/>
                    </wps:wsp>
                  </a:graphicData>
                </a:graphic>
              </wp:anchor>
            </w:drawing>
          </mc:Choice>
          <mc:Fallback>
            <w:pict>
              <v:shape id="_x0000_s1026" o:spid="_x0000_s1026" o:spt="202" type="#_x0000_t202" style="position:absolute;left:0pt;margin-left:206.05pt;margin-top:4.95pt;height:119.7pt;width:199.35pt;z-index:251662336;mso-width-relative:page;mso-height-relative:page;" fillcolor="#FFFFFF" filled="t" stroked="t" coordsize="21600,21600" o:gfxdata="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nFX0L2AAAAAkBAAAPAAAAAAAA&#10;AAEAIAAAACIAAABkcnMvZG93bnJldi54bWxQSwECFAAUAAAACACHTuJA8wbNyBICAABFBAAADgAA&#10;AAAAAAABACAAAAAnAQAAZHJzL2Uyb0RvYy54bWxQSwUGAAAAAAYABgBZAQAAqwUAAAAA&#10;">
                <v:fill on="t" focussize="0,0"/>
                <v:stroke color="#000000" joinstyle="miter"/>
                <v:imagedata o:title=""/>
                <o:lock v:ext="edit" aspectratio="f"/>
                <v:textbox>
                  <w:txbxContent>
                    <w:p w14:paraId="14DFA2CD"/>
                  </w:txbxContent>
                </v:textbox>
              </v:shape>
            </w:pict>
          </mc:Fallback>
        </mc:AlternateContent>
      </w:r>
    </w:p>
    <w:p w14:paraId="2E4203BA">
      <w:pPr>
        <w:pStyle w:val="6"/>
        <w:keepNext w:val="0"/>
        <w:keepLines w:val="0"/>
        <w:pageBreakBefore w:val="0"/>
        <w:kinsoku/>
        <w:wordWrap/>
        <w:overflowPunct/>
        <w:topLinePunct w:val="0"/>
        <w:autoSpaceDE/>
        <w:autoSpaceDN/>
        <w:bidi w:val="0"/>
        <w:adjustRightInd/>
        <w:snapToGrid w:val="0"/>
        <w:spacing w:line="380" w:lineRule="exact"/>
        <w:textAlignment w:val="auto"/>
        <w:rPr>
          <w:rFonts w:hint="eastAsia" w:ascii="仿宋" w:hAnsi="仿宋" w:eastAsia="仿宋" w:cs="仿宋"/>
          <w:sz w:val="32"/>
          <w:szCs w:val="32"/>
          <w:highlight w:val="none"/>
          <w:lang w:eastAsia="zh-CN"/>
        </w:rPr>
      </w:pPr>
    </w:p>
    <w:p w14:paraId="71C22235">
      <w:pPr>
        <w:keepNext w:val="0"/>
        <w:keepLines w:val="0"/>
        <w:pageBreakBefore w:val="0"/>
        <w:kinsoku/>
        <w:wordWrap/>
        <w:overflowPunct/>
        <w:topLinePunct w:val="0"/>
        <w:autoSpaceDE/>
        <w:autoSpaceDN/>
        <w:bidi w:val="0"/>
        <w:adjustRightInd/>
        <w:snapToGrid w:val="0"/>
        <w:spacing w:line="380" w:lineRule="exact"/>
        <w:jc w:val="right"/>
        <w:textAlignment w:val="auto"/>
        <w:rPr>
          <w:rFonts w:hint="eastAsia"/>
          <w:highlight w:val="none"/>
          <w:lang w:eastAsia="zh-CN"/>
        </w:rPr>
      </w:pPr>
    </w:p>
    <w:p w14:paraId="3B508663">
      <w:pPr>
        <w:keepNext w:val="0"/>
        <w:keepLines w:val="0"/>
        <w:pageBreakBefore w:val="0"/>
        <w:kinsoku/>
        <w:wordWrap/>
        <w:overflowPunct/>
        <w:topLinePunct w:val="0"/>
        <w:autoSpaceDE/>
        <w:autoSpaceDN/>
        <w:bidi w:val="0"/>
        <w:adjustRightInd/>
        <w:snapToGrid w:val="0"/>
        <w:spacing w:line="380" w:lineRule="exact"/>
        <w:jc w:val="right"/>
        <w:textAlignment w:val="auto"/>
        <w:rPr>
          <w:rFonts w:hint="eastAsia"/>
          <w:highlight w:val="none"/>
          <w:lang w:eastAsia="zh-CN"/>
        </w:rPr>
      </w:pPr>
    </w:p>
    <w:p w14:paraId="1EEA305A">
      <w:pPr>
        <w:keepNext w:val="0"/>
        <w:keepLines w:val="0"/>
        <w:pageBreakBefore w:val="0"/>
        <w:kinsoku/>
        <w:wordWrap/>
        <w:overflowPunct/>
        <w:topLinePunct w:val="0"/>
        <w:autoSpaceDE/>
        <w:autoSpaceDN/>
        <w:bidi w:val="0"/>
        <w:adjustRightInd/>
        <w:spacing w:line="380" w:lineRule="exact"/>
        <w:textAlignment w:val="auto"/>
        <w:rPr>
          <w:rFonts w:hint="eastAsia"/>
          <w:highlight w:val="none"/>
          <w:lang w:eastAsia="zh-CN"/>
        </w:rPr>
      </w:pPr>
      <w:r>
        <w:rPr>
          <w:rFonts w:hint="eastAsia"/>
          <w:highlight w:val="none"/>
          <w:lang w:eastAsia="zh-CN"/>
        </w:rPr>
        <w:br w:type="page"/>
      </w:r>
    </w:p>
    <w:p w14:paraId="66E4D812">
      <w:pPr>
        <w:bidi w:val="0"/>
        <w:jc w:val="both"/>
        <w:rPr>
          <w:rFonts w:hint="eastAsia" w:ascii="宋体" w:hAnsi="宋体" w:eastAsia="宋体" w:cs="宋体"/>
          <w:highlight w:val="none"/>
          <w:lang w:val="en-US"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4：</w:t>
      </w:r>
    </w:p>
    <w:p w14:paraId="006FFEF0">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b/>
          <w:bCs/>
          <w:color w:val="000000"/>
          <w:kern w:val="0"/>
          <w:sz w:val="44"/>
          <w:szCs w:val="44"/>
          <w:highlight w:val="none"/>
        </w:rPr>
      </w:pPr>
      <w:r>
        <w:rPr>
          <w:rFonts w:hint="eastAsia" w:ascii="宋体" w:hAnsi="宋体" w:eastAsia="宋体" w:cs="宋体"/>
          <w:b/>
          <w:bCs/>
          <w:color w:val="000000"/>
          <w:kern w:val="0"/>
          <w:sz w:val="44"/>
          <w:szCs w:val="44"/>
          <w:highlight w:val="none"/>
          <w:lang w:val="en-US" w:eastAsia="zh-CN"/>
        </w:rPr>
        <w:t>竞买</w:t>
      </w:r>
      <w:r>
        <w:rPr>
          <w:rFonts w:hint="eastAsia" w:ascii="宋体" w:hAnsi="宋体" w:eastAsia="宋体" w:cs="宋体"/>
          <w:b/>
          <w:bCs/>
          <w:color w:val="000000"/>
          <w:kern w:val="0"/>
          <w:sz w:val="44"/>
          <w:szCs w:val="44"/>
          <w:highlight w:val="none"/>
        </w:rPr>
        <w:t>申请书</w:t>
      </w:r>
    </w:p>
    <w:p w14:paraId="51A8123C">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若羌县金驼资产管理有限公司并新疆国源土地矿产资源交易中心（有限公司）：</w:t>
      </w:r>
    </w:p>
    <w:p w14:paraId="7571B5B7">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经认真审阅你单位委托新疆国源土地矿产资源交易中心发布的《若羌县金驼资产管理有限公司车辆资产处置拍卖公告》及拍卖所有文件，我公司自愿参加本次拍卖活动，并按要求出具本申请书。</w:t>
      </w:r>
    </w:p>
    <w:p w14:paraId="72CD34D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一、我公司正式申请参加你单位举行的拍卖活动，并报名参加《申请人竞买登记表》载明的项目竞买。</w:t>
      </w:r>
    </w:p>
    <w:p w14:paraId="26570DA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二、我公司愿意并按拍卖公告的规定，提交银行出具的保证金凭证，保证金额度人民币</w:t>
      </w:r>
      <w:r>
        <w:rPr>
          <w:rFonts w:hint="eastAsia" w:ascii="宋体" w:hAnsi="宋体" w:eastAsia="宋体" w:cs="宋体"/>
          <w:color w:val="000000"/>
          <w:sz w:val="32"/>
          <w:szCs w:val="32"/>
          <w:highlight w:val="none"/>
          <w:u w:val="none"/>
          <w:lang w:val="en-US" w:eastAsia="zh-CN"/>
        </w:rPr>
        <w:t>（大写）</w:t>
      </w:r>
      <w:r>
        <w:rPr>
          <w:rFonts w:hint="eastAsia" w:ascii="宋体" w:hAnsi="宋体" w:eastAsia="宋体" w:cs="宋体"/>
          <w:color w:val="000000"/>
          <w:sz w:val="32"/>
          <w:szCs w:val="32"/>
          <w:highlight w:val="none"/>
          <w:u w:val="single"/>
          <w:lang w:val="en-US" w:eastAsia="zh-CN"/>
        </w:rPr>
        <w:t>陆仟元整</w:t>
      </w:r>
      <w:r>
        <w:rPr>
          <w:rFonts w:hint="eastAsia" w:ascii="宋体" w:hAnsi="宋体" w:eastAsia="宋体" w:cs="宋体"/>
          <w:color w:val="000000"/>
          <w:sz w:val="32"/>
          <w:szCs w:val="32"/>
          <w:highlight w:val="none"/>
          <w:lang w:val="en-US" w:eastAsia="zh-CN"/>
        </w:rPr>
        <w:t>（小写）</w:t>
      </w:r>
      <w:r>
        <w:rPr>
          <w:rFonts w:hint="eastAsia" w:ascii="宋体" w:hAnsi="宋体" w:eastAsia="宋体" w:cs="宋体"/>
          <w:color w:val="000000"/>
          <w:sz w:val="32"/>
          <w:szCs w:val="32"/>
          <w:highlight w:val="none"/>
          <w:u w:val="single"/>
          <w:lang w:val="en-US" w:eastAsia="zh-CN"/>
        </w:rPr>
        <w:t>￥6,000.00</w:t>
      </w:r>
      <w:r>
        <w:rPr>
          <w:rFonts w:hint="eastAsia" w:ascii="宋体" w:hAnsi="宋体" w:eastAsia="宋体" w:cs="宋体"/>
          <w:color w:val="000000"/>
          <w:sz w:val="32"/>
          <w:szCs w:val="32"/>
          <w:highlight w:val="none"/>
          <w:lang w:val="en-US" w:eastAsia="zh-CN"/>
        </w:rPr>
        <w:t>元。用于本公司参与本次拍卖活动中应承担的违约责任和其他赔偿责任。</w:t>
      </w:r>
    </w:p>
    <w:p w14:paraId="4AA8D166">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三、作为申请人，我公司完全接受并自愿遵守拍卖公告和所有拍卖文件中的各项规定，对所有文件内容均无异议并受其约束。同时，本公司就参与本次拍卖活动做出如下承诺：</w:t>
      </w:r>
    </w:p>
    <w:p w14:paraId="18925DD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一）在提交本申请前，我公司已对标的物实地踏勘和考察，对拍卖标的物情况已充分了解，对公告和提供标的物的相关资料和现状无异议并全面接受。我公司对参与拍卖的标的物的投资风险及瑕疵已有足够的认识，接受公告和拍卖文件中的风险提示内容。自愿承担所形成的全部风险。</w:t>
      </w:r>
    </w:p>
    <w:p w14:paraId="1056334C">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（二）我公司已详细了解并同意本次拍卖活动规则，同意以不低于拍卖起始价和公告的增价幅度参与若羌县金驼资产管理有限公司车辆资产处置的拍卖。</w:t>
      </w:r>
    </w:p>
    <w:p w14:paraId="671BA26F">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（三）我公司接受拍卖公告、拍卖文件规定的所有内容。</w:t>
      </w:r>
    </w:p>
    <w:p w14:paraId="75A1EBA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（四）我公司在成为拍卖成交人后按约定的期限与转让人签订合同。</w:t>
      </w:r>
    </w:p>
    <w:p w14:paraId="0283716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（五）我公司按规定或约定交纳成交价款，承担拍卖佣金等相关费用。拍卖佣金按成交总价款的</w:t>
      </w:r>
      <w:bookmarkStart w:id="7" w:name="_GoBack"/>
      <w:r>
        <w:rPr>
          <w:rFonts w:hint="eastAsia" w:ascii="仿宋" w:hAnsi="仿宋" w:eastAsia="仿宋" w:cs="仿宋"/>
          <w:b/>
          <w:bCs/>
          <w:color w:val="auto"/>
          <w:sz w:val="32"/>
          <w:szCs w:val="32"/>
          <w:highlight w:val="none"/>
          <w:lang w:eastAsia="zh-CN"/>
        </w:rPr>
        <w:t>0.8%（低于300元的按300元收取）</w:t>
      </w:r>
      <w:bookmarkEnd w:id="7"/>
      <w:r>
        <w:rPr>
          <w:rFonts w:hint="eastAsia" w:ascii="宋体" w:hAnsi="宋体" w:eastAsia="宋体" w:cs="宋体"/>
          <w:color w:val="000000"/>
          <w:sz w:val="32"/>
          <w:szCs w:val="32"/>
          <w:highlight w:val="none"/>
          <w:lang w:val="en-US" w:eastAsia="zh-CN"/>
        </w:rPr>
        <w:t>交纳，由我公司支付。</w:t>
      </w:r>
    </w:p>
    <w:p w14:paraId="711557E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（六）我公司拍卖成交后，服从地方人民政府和相关部门的统一领导、统一规划、统一部署、统一实施，对不可预见的自然因素和政策法规变化，或其他情况的，我公司自担风险。</w:t>
      </w:r>
    </w:p>
    <w:p w14:paraId="6417256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kern w:val="2"/>
          <w:sz w:val="32"/>
          <w:szCs w:val="32"/>
          <w:highlight w:val="none"/>
          <w:lang w:val="en-US" w:eastAsia="zh-CN" w:bidi="ar-SA"/>
        </w:rPr>
      </w:pPr>
      <w:r>
        <w:rPr>
          <w:rFonts w:hint="eastAsia" w:ascii="宋体" w:hAnsi="宋体" w:eastAsia="宋体" w:cs="宋体"/>
          <w:color w:val="000000"/>
          <w:sz w:val="32"/>
          <w:szCs w:val="32"/>
          <w:highlight w:val="none"/>
          <w:lang w:val="en-US" w:eastAsia="zh-CN"/>
        </w:rPr>
        <w:t>（七）我公司提交的所有拍卖资料均合法真实有效，并保证按照规定和要求履行全部义务。</w:t>
      </w:r>
    </w:p>
    <w:p w14:paraId="3A46A3D0">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四、若我公司在拍卖活动中，有违反上述任一项和拍卖文件其他规定的，均视为违约，我公司同意将拍卖保证金转为违约金并直接划转到指定账户，承担违约责任，并承担因此造成的所有后果及法律责任。</w:t>
      </w:r>
    </w:p>
    <w:p w14:paraId="72E61F4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五、《拍卖公告》《申请人竞买登记表》等作为本申请书附件，由本公司签章确认后作为本申请书附件一并提交。</w:t>
      </w:r>
    </w:p>
    <w:p w14:paraId="088C389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特此申请。</w:t>
      </w:r>
    </w:p>
    <w:p w14:paraId="46C48BCE">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p>
    <w:p w14:paraId="19684F7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（以下为签章处）</w:t>
      </w:r>
    </w:p>
    <w:p w14:paraId="0A9E3724">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拍卖申请人（签章）：</w:t>
      </w:r>
    </w:p>
    <w:p w14:paraId="5E94B0C4">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法定代表人（签章）：</w:t>
      </w:r>
    </w:p>
    <w:p w14:paraId="73C0F48F">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授权委托人（签字）：</w:t>
      </w:r>
    </w:p>
    <w:p w14:paraId="007CDCA3">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联系电话：</w:t>
      </w:r>
    </w:p>
    <w:p w14:paraId="461A2B84">
      <w:pPr>
        <w:rPr>
          <w:highlight w:val="none"/>
        </w:rPr>
      </w:pPr>
      <w:r>
        <w:rPr>
          <w:rFonts w:hint="eastAsia" w:ascii="宋体" w:hAnsi="宋体" w:eastAsia="宋体" w:cs="宋体"/>
          <w:color w:val="000000"/>
          <w:sz w:val="32"/>
          <w:szCs w:val="32"/>
          <w:highlight w:val="none"/>
          <w:lang w:val="en-US" w:eastAsia="zh-CN"/>
        </w:rPr>
        <w:t>申请日期：2026年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roman"/>
    <w:pitch w:val="default"/>
    <w:sig w:usb0="F7FFAEFF" w:usb1="F9DFFFFF" w:usb2="0000007F" w:usb3="00000000" w:csb0="203F01FF" w:csb1="DFFF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5B441"/>
    <w:multiLevelType w:val="singleLevel"/>
    <w:tmpl w:val="E6C5B441"/>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622096"/>
    <w:rsid w:val="372921BC"/>
    <w:rsid w:val="503F0E1A"/>
    <w:rsid w:val="58AB18A8"/>
    <w:rsid w:val="60AD6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40" w:lineRule="auto"/>
      <w:ind w:firstLine="420"/>
    </w:pPr>
    <w:rPr>
      <w:sz w:val="21"/>
    </w:rPr>
  </w:style>
  <w:style w:type="paragraph" w:styleId="3">
    <w:name w:val="Body Text Indent"/>
    <w:basedOn w:val="1"/>
    <w:qFormat/>
    <w:uiPriority w:val="0"/>
    <w:pPr>
      <w:spacing w:line="520" w:lineRule="exact"/>
      <w:ind w:firstLine="600" w:firstLineChars="200"/>
    </w:pPr>
    <w:rPr>
      <w:rFonts w:ascii="方正仿宋_GB2312" w:eastAsia="方正仿宋_GB2312"/>
      <w:sz w:val="30"/>
    </w:rPr>
  </w:style>
  <w:style w:type="paragraph" w:styleId="4">
    <w:name w:val="Plain Text"/>
    <w:basedOn w:val="1"/>
    <w:next w:val="5"/>
    <w:qFormat/>
    <w:uiPriority w:val="0"/>
    <w:rPr>
      <w:rFonts w:ascii="宋体" w:hAnsi="Courier New" w:cs="Courier New"/>
      <w:szCs w:val="21"/>
    </w:rPr>
  </w:style>
  <w:style w:type="paragraph" w:styleId="5">
    <w:name w:val="List Number 5"/>
    <w:basedOn w:val="1"/>
    <w:qFormat/>
    <w:uiPriority w:val="0"/>
    <w:pPr>
      <w:numPr>
        <w:ilvl w:val="0"/>
        <w:numId w:val="1"/>
      </w:numPr>
    </w:pPr>
  </w:style>
  <w:style w:type="paragraph" w:styleId="6">
    <w:name w:val="List"/>
    <w:basedOn w:val="1"/>
    <w:unhideWhenUsed/>
    <w:qFormat/>
    <w:uiPriority w:val="0"/>
    <w:pPr>
      <w:ind w:left="200" w:hanging="200" w:hangingChars="200"/>
      <w:contextualSpacing/>
    </w:pPr>
    <w:rPr>
      <w:rFonts w:ascii="Times New Roman" w:hAnsi="Times New Roman" w:eastAsia="宋体"/>
      <w:sz w:val="20"/>
      <w:szCs w:val="20"/>
    </w:rPr>
  </w:style>
  <w:style w:type="paragraph" w:customStyle="1" w:styleId="9">
    <w:name w:val="TOAHeading"/>
    <w:basedOn w:val="1"/>
    <w:next w:val="1"/>
    <w:qFormat/>
    <w:uiPriority w:val="0"/>
    <w:pPr>
      <w:spacing w:before="120"/>
      <w:textAlignment w:val="baseline"/>
    </w:pPr>
    <w:rPr>
      <w:rFonts w:ascii="Arial" w:hAnsi="Arial"/>
      <w:sz w:val="24"/>
      <w:szCs w:val="22"/>
    </w:rPr>
  </w:style>
  <w:style w:type="paragraph" w:customStyle="1" w:styleId="10">
    <w:name w:val="正文 A"/>
    <w:next w:val="11"/>
    <w:qFormat/>
    <w:uiPriority w:val="0"/>
    <w:pPr>
      <w:widowControl w:val="0"/>
      <w:jc w:val="both"/>
    </w:pPr>
    <w:rPr>
      <w:rFonts w:ascii="Calibri" w:hAnsi="Calibri" w:eastAsia="Arial Unicode MS" w:cs="Arial Unicode MS"/>
      <w:color w:val="000000"/>
      <w:kern w:val="2"/>
      <w:sz w:val="21"/>
      <w:szCs w:val="21"/>
      <w:lang w:val="en-US" w:eastAsia="zh-CN" w:bidi="ar-SA"/>
    </w:rPr>
  </w:style>
  <w:style w:type="paragraph" w:customStyle="1" w:styleId="11">
    <w:name w:val="样式1"/>
    <w:basedOn w:val="1"/>
    <w:qFormat/>
    <w:uiPriority w:val="0"/>
    <w:rPr>
      <w:b/>
      <w:color w:val="538135"/>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2579</Words>
  <Characters>2609</Characters>
  <Lines>0</Lines>
  <Paragraphs>0</Paragraphs>
  <TotalTime>3</TotalTime>
  <ScaleCrop>false</ScaleCrop>
  <LinksUpToDate>false</LinksUpToDate>
  <CharactersWithSpaces>2857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2026-07-23T08:18:00Z</dcterms:created>
  <dc:creator>国有交易</dc:creator>
  <cp:lastModifiedBy>WPS_1746195375</cp:lastModifiedBy>
  <dcterms:modified xsi:type="dcterms:W3CDTF">2026-08-21T10:06:38Z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eyJoZGlkIjoiYWU3NjI3NzhjZDQ1MTYyNmJkOGFjMmIxODkyMzRhMjkiLCJ1c2VySWQiOiIxNjk4ODY0OTQ0In0=</vt:lpwstr>
  </property>
  <property fmtid="{D5CDD505-2E9C-101B-9397-08002B2CF9AE}" pid="4" name="ICV">
    <vt:lpwstr>66B00C2004A24229B6D9074B45F0B9B4_12</vt:lpwstr>
  </property>
</Properties>
</file>